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A4" w:rsidRPr="003C66AA" w:rsidRDefault="00C52AA4" w:rsidP="00E013C6">
      <w:pPr>
        <w:jc w:val="center"/>
        <w:rPr>
          <w:rFonts w:ascii="Times New Roman" w:hAnsi="Times New Roman" w:cs="Times New Roman"/>
          <w:b/>
          <w:i/>
          <w:color w:val="0D0D0D"/>
        </w:rPr>
      </w:pPr>
    </w:p>
    <w:tbl>
      <w:tblPr>
        <w:tblW w:w="0" w:type="auto"/>
        <w:tblLook w:val="04A0"/>
      </w:tblPr>
      <w:tblGrid>
        <w:gridCol w:w="4361"/>
        <w:gridCol w:w="6095"/>
        <w:gridCol w:w="4253"/>
      </w:tblGrid>
      <w:tr w:rsidR="002F59E6" w:rsidRPr="00264456" w:rsidTr="001A1765">
        <w:trPr>
          <w:trHeight w:val="2127"/>
        </w:trPr>
        <w:tc>
          <w:tcPr>
            <w:tcW w:w="4361" w:type="dxa"/>
          </w:tcPr>
          <w:p w:rsidR="002F59E6" w:rsidRDefault="002F59E6" w:rsidP="001A1765">
            <w:pPr>
              <w:shd w:val="clear" w:color="auto" w:fill="FFFFFF"/>
              <w:tabs>
                <w:tab w:val="left" w:pos="1500"/>
              </w:tabs>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ПОГОДЖЕНО</w:t>
            </w:r>
          </w:p>
          <w:p w:rsidR="002F59E6" w:rsidRPr="006D7B21" w:rsidRDefault="002F59E6" w:rsidP="001A1765">
            <w:pPr>
              <w:shd w:val="clear" w:color="auto" w:fill="FFFFFF"/>
              <w:tabs>
                <w:tab w:val="left" w:pos="1500"/>
              </w:tabs>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________________________</w:t>
            </w:r>
          </w:p>
          <w:p w:rsidR="002F59E6" w:rsidRDefault="002F59E6" w:rsidP="001A1765">
            <w:pPr>
              <w:shd w:val="clear" w:color="auto" w:fill="FFFFFF"/>
              <w:tabs>
                <w:tab w:val="left" w:pos="1500"/>
              </w:tabs>
              <w:jc w:val="center"/>
              <w:rPr>
                <w:rFonts w:ascii="Times New Roman" w:eastAsia="Calibri" w:hAnsi="Times New Roman" w:cs="Times New Roman"/>
                <w:sz w:val="16"/>
                <w:szCs w:val="16"/>
                <w:shd w:val="clear" w:color="auto" w:fill="FFFFFF"/>
              </w:rPr>
            </w:pPr>
            <w:r w:rsidRPr="006D7B21">
              <w:rPr>
                <w:rFonts w:ascii="Times New Roman" w:eastAsia="Calibri" w:hAnsi="Times New Roman" w:cs="Times New Roman"/>
                <w:sz w:val="16"/>
                <w:szCs w:val="16"/>
                <w:shd w:val="clear" w:color="auto" w:fill="FFFFFF"/>
              </w:rPr>
              <w:t xml:space="preserve">назва підприємства </w:t>
            </w:r>
          </w:p>
          <w:p w:rsidR="002F59E6" w:rsidRPr="006D7B21" w:rsidRDefault="002F59E6" w:rsidP="001A1765">
            <w:pPr>
              <w:shd w:val="clear" w:color="auto" w:fill="FFFFFF"/>
              <w:tabs>
                <w:tab w:val="left" w:pos="1500"/>
              </w:tabs>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________________________</w:t>
            </w:r>
          </w:p>
          <w:p w:rsidR="002F59E6" w:rsidRPr="006D7B21" w:rsidRDefault="002F59E6" w:rsidP="001A1765">
            <w:pPr>
              <w:shd w:val="clear" w:color="auto" w:fill="FFFFFF"/>
              <w:tabs>
                <w:tab w:val="left" w:pos="1500"/>
              </w:tabs>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___________ </w:t>
            </w:r>
            <w:r w:rsidRPr="006D7B21">
              <w:rPr>
                <w:rFonts w:ascii="Times New Roman" w:eastAsia="Calibri" w:hAnsi="Times New Roman" w:cs="Times New Roman"/>
                <w:sz w:val="28"/>
                <w:szCs w:val="28"/>
                <w:shd w:val="clear" w:color="auto" w:fill="FFFFFF"/>
              </w:rPr>
              <w:t>____________</w:t>
            </w:r>
          </w:p>
          <w:p w:rsidR="002F59E6" w:rsidRPr="006D7B21" w:rsidRDefault="002F59E6" w:rsidP="001A1765">
            <w:pPr>
              <w:shd w:val="clear" w:color="auto" w:fill="FFFFFF"/>
              <w:tabs>
                <w:tab w:val="left" w:pos="1500"/>
              </w:tabs>
              <w:jc w:val="center"/>
              <w:rPr>
                <w:rFonts w:ascii="Times New Roman" w:eastAsia="Calibri" w:hAnsi="Times New Roman" w:cs="Times New Roman"/>
                <w:sz w:val="16"/>
                <w:szCs w:val="16"/>
                <w:shd w:val="clear" w:color="auto" w:fill="FFFFFF"/>
              </w:rPr>
            </w:pPr>
            <w:r w:rsidRPr="006D7B21">
              <w:rPr>
                <w:rFonts w:ascii="Times New Roman" w:eastAsia="Calibri" w:hAnsi="Times New Roman" w:cs="Times New Roman"/>
                <w:sz w:val="16"/>
                <w:szCs w:val="16"/>
                <w:shd w:val="clear" w:color="auto" w:fill="FFFFFF"/>
              </w:rPr>
              <w:t>підпис керівника</w:t>
            </w:r>
          </w:p>
          <w:p w:rsidR="002F59E6" w:rsidRPr="006D7B21" w:rsidRDefault="002F59E6" w:rsidP="001A1765">
            <w:pPr>
              <w:shd w:val="clear" w:color="auto" w:fill="FFFFFF"/>
              <w:tabs>
                <w:tab w:val="left" w:pos="1500"/>
              </w:tabs>
              <w:jc w:val="both"/>
              <w:rPr>
                <w:rFonts w:ascii="Times New Roman" w:eastAsia="Calibri" w:hAnsi="Times New Roman" w:cs="Times New Roman"/>
                <w:sz w:val="28"/>
                <w:szCs w:val="28"/>
                <w:shd w:val="clear" w:color="auto" w:fill="FFFFFF"/>
              </w:rPr>
            </w:pPr>
          </w:p>
          <w:p w:rsidR="002F59E6" w:rsidRPr="006D7B21" w:rsidRDefault="002F59E6" w:rsidP="001A1765">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«___» ____________2018 р.</w:t>
            </w:r>
          </w:p>
        </w:tc>
        <w:tc>
          <w:tcPr>
            <w:tcW w:w="6095" w:type="dxa"/>
          </w:tcPr>
          <w:p w:rsidR="002F59E6" w:rsidRPr="006D7B21" w:rsidRDefault="002F59E6" w:rsidP="001A1765">
            <w:pPr>
              <w:shd w:val="clear" w:color="auto" w:fill="FFFFFF"/>
              <w:tabs>
                <w:tab w:val="left" w:pos="1500"/>
              </w:tabs>
              <w:jc w:val="both"/>
              <w:rPr>
                <w:rFonts w:ascii="Times New Roman" w:eastAsia="Calibri" w:hAnsi="Times New Roman" w:cs="Times New Roman"/>
                <w:color w:val="0D0D0D"/>
                <w:sz w:val="28"/>
                <w:szCs w:val="28"/>
              </w:rPr>
            </w:pPr>
          </w:p>
        </w:tc>
        <w:tc>
          <w:tcPr>
            <w:tcW w:w="4253" w:type="dxa"/>
          </w:tcPr>
          <w:p w:rsidR="002F59E6" w:rsidRPr="006D7B21" w:rsidRDefault="002F59E6" w:rsidP="001A1765">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ЗАТВЕРДЖУЮ</w:t>
            </w:r>
          </w:p>
          <w:p w:rsidR="002F59E6" w:rsidRPr="006D7B21" w:rsidRDefault="002F59E6" w:rsidP="001A1765">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 xml:space="preserve">Директор </w:t>
            </w:r>
            <w:r>
              <w:rPr>
                <w:rFonts w:ascii="Times New Roman" w:eastAsia="Calibri" w:hAnsi="Times New Roman" w:cs="Times New Roman"/>
                <w:sz w:val="28"/>
                <w:szCs w:val="28"/>
                <w:shd w:val="clear" w:color="auto" w:fill="FFFFFF"/>
              </w:rPr>
              <w:t>ДПТНЗ «</w:t>
            </w:r>
            <w:proofErr w:type="spellStart"/>
            <w:r>
              <w:rPr>
                <w:rFonts w:ascii="Times New Roman" w:eastAsia="Calibri" w:hAnsi="Times New Roman" w:cs="Times New Roman"/>
                <w:sz w:val="28"/>
                <w:szCs w:val="28"/>
                <w:shd w:val="clear" w:color="auto" w:fill="FFFFFF"/>
              </w:rPr>
              <w:t>Реутинський</w:t>
            </w:r>
            <w:proofErr w:type="spellEnd"/>
            <w:r>
              <w:rPr>
                <w:rFonts w:ascii="Times New Roman" w:eastAsia="Calibri" w:hAnsi="Times New Roman" w:cs="Times New Roman"/>
                <w:sz w:val="28"/>
                <w:szCs w:val="28"/>
                <w:shd w:val="clear" w:color="auto" w:fill="FFFFFF"/>
              </w:rPr>
              <w:t xml:space="preserve"> професійний аграрний ліцей»</w:t>
            </w:r>
          </w:p>
          <w:p w:rsidR="002F59E6" w:rsidRPr="006D7B21" w:rsidRDefault="002F59E6" w:rsidP="001A1765">
            <w:pPr>
              <w:shd w:val="clear" w:color="auto" w:fill="FFFFFF"/>
              <w:jc w:val="both"/>
              <w:rPr>
                <w:rFonts w:ascii="Times New Roman" w:eastAsia="Calibri" w:hAnsi="Times New Roman" w:cs="Times New Roman"/>
                <w:sz w:val="28"/>
                <w:szCs w:val="28"/>
                <w:shd w:val="clear" w:color="auto" w:fill="FFFFFF"/>
              </w:rPr>
            </w:pPr>
            <w:r w:rsidRPr="006D7B21">
              <w:rPr>
                <w:rFonts w:ascii="Times New Roman" w:eastAsia="Calibri" w:hAnsi="Times New Roman" w:cs="Times New Roman"/>
                <w:sz w:val="28"/>
                <w:szCs w:val="28"/>
                <w:shd w:val="clear" w:color="auto" w:fill="FFFFFF"/>
              </w:rPr>
              <w:t xml:space="preserve">_________ </w:t>
            </w:r>
            <w:r>
              <w:rPr>
                <w:rFonts w:ascii="Times New Roman" w:eastAsia="Calibri" w:hAnsi="Times New Roman" w:cs="Times New Roman"/>
                <w:sz w:val="28"/>
                <w:szCs w:val="28"/>
                <w:shd w:val="clear" w:color="auto" w:fill="FFFFFF"/>
              </w:rPr>
              <w:t xml:space="preserve"> В.В.Чечель</w:t>
            </w:r>
          </w:p>
          <w:p w:rsidR="002F59E6" w:rsidRPr="006D7B21" w:rsidRDefault="002F59E6" w:rsidP="001A1765">
            <w:pPr>
              <w:shd w:val="clear" w:color="auto" w:fill="FFFFFF"/>
              <w:jc w:val="both"/>
              <w:rPr>
                <w:rFonts w:ascii="Times New Roman" w:eastAsia="Calibri" w:hAnsi="Times New Roman" w:cs="Times New Roman"/>
                <w:sz w:val="28"/>
                <w:szCs w:val="28"/>
                <w:shd w:val="clear" w:color="auto" w:fill="FFFFFF"/>
              </w:rPr>
            </w:pPr>
          </w:p>
          <w:p w:rsidR="002F59E6" w:rsidRPr="006D7B21" w:rsidRDefault="002F59E6" w:rsidP="001A1765">
            <w:pPr>
              <w:shd w:val="clear" w:color="auto" w:fill="FFFFFF"/>
              <w:jc w:val="both"/>
              <w:rPr>
                <w:rFonts w:ascii="Times New Roman" w:eastAsia="Calibri" w:hAnsi="Times New Roman" w:cs="Times New Roman"/>
                <w:color w:val="0D0D0D"/>
                <w:sz w:val="28"/>
                <w:szCs w:val="28"/>
              </w:rPr>
            </w:pPr>
            <w:r w:rsidRPr="006D7B21">
              <w:rPr>
                <w:rFonts w:ascii="Times New Roman" w:eastAsia="Calibri" w:hAnsi="Times New Roman" w:cs="Times New Roman"/>
                <w:sz w:val="28"/>
                <w:szCs w:val="28"/>
                <w:shd w:val="clear" w:color="auto" w:fill="FFFFFF"/>
              </w:rPr>
              <w:t>«___» _____________2018 р.</w:t>
            </w:r>
          </w:p>
        </w:tc>
      </w:tr>
    </w:tbl>
    <w:p w:rsidR="002F59E6" w:rsidRDefault="002F59E6" w:rsidP="00E013C6">
      <w:pPr>
        <w:jc w:val="center"/>
        <w:rPr>
          <w:rFonts w:ascii="Times New Roman" w:hAnsi="Times New Roman" w:cs="Times New Roman"/>
          <w:b/>
          <w:i/>
          <w:color w:val="0D0D0D"/>
          <w:sz w:val="28"/>
          <w:szCs w:val="28"/>
        </w:rPr>
      </w:pPr>
    </w:p>
    <w:p w:rsidR="00C52AA4" w:rsidRPr="003C66AA" w:rsidRDefault="00C52AA4" w:rsidP="00E013C6">
      <w:pPr>
        <w:jc w:val="center"/>
        <w:rPr>
          <w:rFonts w:ascii="Times New Roman" w:hAnsi="Times New Roman" w:cs="Times New Roman"/>
          <w:b/>
          <w:i/>
          <w:color w:val="0D0D0D"/>
          <w:sz w:val="28"/>
          <w:szCs w:val="28"/>
        </w:rPr>
      </w:pPr>
      <w:r w:rsidRPr="003C66AA">
        <w:rPr>
          <w:rFonts w:ascii="Times New Roman" w:hAnsi="Times New Roman" w:cs="Times New Roman"/>
          <w:b/>
          <w:i/>
          <w:color w:val="0D0D0D"/>
          <w:sz w:val="28"/>
          <w:szCs w:val="28"/>
        </w:rPr>
        <w:t xml:space="preserve">Освітня програма </w:t>
      </w:r>
    </w:p>
    <w:p w:rsidR="00C52AA4" w:rsidRPr="003C66AA" w:rsidRDefault="00C52AA4" w:rsidP="00E013C6">
      <w:pPr>
        <w:jc w:val="center"/>
        <w:rPr>
          <w:rFonts w:ascii="Times New Roman" w:hAnsi="Times New Roman" w:cs="Times New Roman"/>
          <w:b/>
          <w:i/>
          <w:color w:val="0D0D0D"/>
          <w:sz w:val="28"/>
          <w:szCs w:val="28"/>
        </w:rPr>
      </w:pPr>
      <w:r w:rsidRPr="003C66AA">
        <w:rPr>
          <w:rFonts w:ascii="Times New Roman" w:hAnsi="Times New Roman" w:cs="Times New Roman"/>
          <w:b/>
          <w:i/>
          <w:color w:val="0D0D0D"/>
          <w:sz w:val="28"/>
          <w:szCs w:val="28"/>
        </w:rPr>
        <w:t>з підготовки кваліфікованих робітників</w:t>
      </w:r>
    </w:p>
    <w:p w:rsidR="00C52AA4" w:rsidRPr="003C66AA" w:rsidRDefault="00C52AA4" w:rsidP="00E013C6">
      <w:pPr>
        <w:jc w:val="center"/>
        <w:rPr>
          <w:rFonts w:ascii="Times New Roman" w:hAnsi="Times New Roman" w:cs="Times New Roman"/>
          <w:b/>
          <w:color w:val="0D0D0D"/>
          <w:sz w:val="28"/>
          <w:szCs w:val="28"/>
        </w:rPr>
      </w:pPr>
    </w:p>
    <w:p w:rsidR="002F59E6" w:rsidRPr="002F59E6" w:rsidRDefault="002F59E6" w:rsidP="002F59E6">
      <w:pPr>
        <w:jc w:val="center"/>
        <w:rPr>
          <w:rFonts w:ascii="Times New Roman" w:hAnsi="Times New Roman" w:cs="Times New Roman"/>
          <w:b/>
          <w:i/>
          <w:color w:val="0D0D0D"/>
          <w:sz w:val="36"/>
          <w:szCs w:val="36"/>
        </w:rPr>
      </w:pPr>
      <w:r w:rsidRPr="002F59E6">
        <w:rPr>
          <w:rFonts w:ascii="Times New Roman" w:hAnsi="Times New Roman" w:cs="Times New Roman"/>
          <w:b/>
          <w:i/>
          <w:color w:val="0D0D0D"/>
          <w:sz w:val="36"/>
          <w:szCs w:val="36"/>
        </w:rPr>
        <w:t xml:space="preserve">Професія: </w:t>
      </w:r>
      <w:r w:rsidRPr="002F59E6">
        <w:rPr>
          <w:rFonts w:ascii="Times New Roman" w:hAnsi="Times New Roman" w:cs="Times New Roman"/>
          <w:b/>
          <w:color w:val="0D0D0D"/>
          <w:sz w:val="28"/>
        </w:rPr>
        <w:t xml:space="preserve">7241 </w:t>
      </w:r>
      <w:r w:rsidRPr="002F59E6">
        <w:rPr>
          <w:rFonts w:ascii="Times New Roman" w:hAnsi="Times New Roman" w:cs="Times New Roman"/>
          <w:b/>
          <w:i/>
          <w:color w:val="0D0D0D"/>
          <w:sz w:val="32"/>
          <w:szCs w:val="32"/>
        </w:rPr>
        <w:t>Електромонтер з ремонту та обслуговування         електроустаткування</w:t>
      </w:r>
    </w:p>
    <w:p w:rsidR="002F59E6" w:rsidRPr="002F59E6" w:rsidRDefault="002F59E6" w:rsidP="002F59E6">
      <w:pPr>
        <w:ind w:left="1843" w:right="-1" w:hanging="1843"/>
        <w:jc w:val="center"/>
        <w:rPr>
          <w:rFonts w:ascii="Times New Roman" w:hAnsi="Times New Roman" w:cs="Times New Roman"/>
          <w:b/>
          <w:i/>
          <w:color w:val="0D0D0D"/>
          <w:sz w:val="32"/>
          <w:szCs w:val="32"/>
        </w:rPr>
      </w:pPr>
      <w:r w:rsidRPr="002F59E6">
        <w:rPr>
          <w:rFonts w:ascii="Times New Roman" w:hAnsi="Times New Roman" w:cs="Times New Roman"/>
          <w:b/>
          <w:i/>
          <w:color w:val="0D0D0D"/>
          <w:sz w:val="32"/>
          <w:szCs w:val="32"/>
        </w:rPr>
        <w:t>Кваліфікація: Електромонтер з ремонту та обслуговування електроустаткування 2, 3, 4 розрядів</w:t>
      </w:r>
    </w:p>
    <w:p w:rsidR="00C52AA4" w:rsidRDefault="00C52AA4" w:rsidP="00E013C6">
      <w:pPr>
        <w:jc w:val="center"/>
        <w:rPr>
          <w:rFonts w:ascii="Times New Roman" w:hAnsi="Times New Roman" w:cs="Times New Roman"/>
          <w:b/>
          <w:i/>
          <w:color w:val="0D0D0D"/>
          <w:sz w:val="28"/>
          <w:szCs w:val="28"/>
        </w:rPr>
      </w:pPr>
    </w:p>
    <w:p w:rsidR="002F59E6" w:rsidRDefault="002F59E6" w:rsidP="00E013C6">
      <w:pPr>
        <w:jc w:val="center"/>
        <w:rPr>
          <w:rFonts w:ascii="Times New Roman" w:hAnsi="Times New Roman" w:cs="Times New Roman"/>
          <w:b/>
          <w:i/>
          <w:color w:val="0D0D0D"/>
          <w:sz w:val="28"/>
          <w:szCs w:val="28"/>
        </w:rPr>
      </w:pPr>
    </w:p>
    <w:p w:rsidR="002F59E6" w:rsidRDefault="002F59E6" w:rsidP="00E013C6">
      <w:pPr>
        <w:jc w:val="center"/>
        <w:rPr>
          <w:rFonts w:ascii="Times New Roman" w:hAnsi="Times New Roman" w:cs="Times New Roman"/>
          <w:b/>
          <w:i/>
          <w:color w:val="0D0D0D"/>
          <w:sz w:val="28"/>
          <w:szCs w:val="28"/>
        </w:rPr>
      </w:pPr>
    </w:p>
    <w:p w:rsidR="002F59E6" w:rsidRPr="003C66AA" w:rsidRDefault="002F59E6" w:rsidP="00E013C6">
      <w:pPr>
        <w:jc w:val="center"/>
        <w:rPr>
          <w:rFonts w:ascii="Times New Roman" w:hAnsi="Times New Roman" w:cs="Times New Roman"/>
          <w:b/>
          <w:i/>
          <w:color w:val="0D0D0D"/>
          <w:sz w:val="28"/>
          <w:szCs w:val="28"/>
        </w:rPr>
      </w:pPr>
    </w:p>
    <w:tbl>
      <w:tblPr>
        <w:tblW w:w="5812" w:type="dxa"/>
        <w:tblInd w:w="8613" w:type="dxa"/>
        <w:tblLayout w:type="fixed"/>
        <w:tblLook w:val="04A0"/>
      </w:tblPr>
      <w:tblGrid>
        <w:gridCol w:w="5812"/>
      </w:tblGrid>
      <w:tr w:rsidR="002F59E6" w:rsidRPr="002546C0" w:rsidTr="001A1765">
        <w:trPr>
          <w:trHeight w:val="1720"/>
        </w:trPr>
        <w:tc>
          <w:tcPr>
            <w:tcW w:w="5812" w:type="dxa"/>
            <w:vMerge w:val="restart"/>
          </w:tcPr>
          <w:p w:rsidR="002F59E6" w:rsidRPr="00264456" w:rsidRDefault="002F59E6" w:rsidP="001A1765">
            <w:pPr>
              <w:shd w:val="clear" w:color="auto" w:fill="FFFFFF"/>
              <w:jc w:val="both"/>
              <w:rPr>
                <w:rFonts w:ascii="Times New Roman" w:eastAsia="Calibri" w:hAnsi="Times New Roman" w:cs="Times New Roman"/>
                <w:color w:val="auto"/>
                <w:shd w:val="clear" w:color="auto" w:fill="FFFFFF"/>
              </w:rPr>
            </w:pPr>
            <w:r w:rsidRPr="00264456">
              <w:rPr>
                <w:rFonts w:ascii="Times New Roman" w:eastAsia="Calibri" w:hAnsi="Times New Roman" w:cs="Times New Roman"/>
                <w:color w:val="auto"/>
                <w:shd w:val="clear" w:color="auto" w:fill="FFFFFF"/>
              </w:rPr>
              <w:t>СХВАЛЕНО</w:t>
            </w:r>
          </w:p>
          <w:p w:rsidR="002F59E6" w:rsidRDefault="002F59E6" w:rsidP="001A1765">
            <w:pPr>
              <w:shd w:val="clear" w:color="auto" w:fill="FFFFFF"/>
              <w:jc w:val="both"/>
              <w:rPr>
                <w:rFonts w:ascii="Times New Roman" w:eastAsia="Calibri" w:hAnsi="Times New Roman" w:cs="Times New Roman"/>
                <w:color w:val="auto"/>
                <w:shd w:val="clear" w:color="auto" w:fill="FFFFFF"/>
              </w:rPr>
            </w:pPr>
            <w:r w:rsidRPr="00264456">
              <w:rPr>
                <w:rFonts w:ascii="Times New Roman" w:eastAsia="Calibri" w:hAnsi="Times New Roman" w:cs="Times New Roman"/>
                <w:color w:val="auto"/>
                <w:shd w:val="clear" w:color="auto" w:fill="FFFFFF"/>
              </w:rPr>
              <w:t xml:space="preserve">Педагогічною радою </w:t>
            </w:r>
            <w:r>
              <w:rPr>
                <w:rFonts w:ascii="Times New Roman" w:eastAsia="Calibri" w:hAnsi="Times New Roman" w:cs="Times New Roman"/>
                <w:color w:val="auto"/>
                <w:shd w:val="clear" w:color="auto" w:fill="FFFFFF"/>
              </w:rPr>
              <w:t>ДПТНЗ «</w:t>
            </w:r>
            <w:proofErr w:type="spellStart"/>
            <w:r>
              <w:rPr>
                <w:rFonts w:ascii="Times New Roman" w:eastAsia="Calibri" w:hAnsi="Times New Roman" w:cs="Times New Roman"/>
                <w:color w:val="auto"/>
                <w:shd w:val="clear" w:color="auto" w:fill="FFFFFF"/>
              </w:rPr>
              <w:t>Реутинський</w:t>
            </w:r>
            <w:proofErr w:type="spellEnd"/>
          </w:p>
          <w:p w:rsidR="002F59E6" w:rsidRPr="00264456" w:rsidRDefault="002F59E6" w:rsidP="001A1765">
            <w:pPr>
              <w:shd w:val="clear" w:color="auto" w:fill="FFFFFF"/>
              <w:jc w:val="both"/>
              <w:rPr>
                <w:rFonts w:ascii="Times New Roman" w:eastAsia="Calibri" w:hAnsi="Times New Roman" w:cs="Times New Roman"/>
                <w:color w:val="auto"/>
                <w:shd w:val="clear" w:color="auto" w:fill="FFFFFF"/>
              </w:rPr>
            </w:pPr>
            <w:r>
              <w:rPr>
                <w:rFonts w:ascii="Times New Roman" w:eastAsia="Calibri" w:hAnsi="Times New Roman" w:cs="Times New Roman"/>
                <w:color w:val="auto"/>
                <w:shd w:val="clear" w:color="auto" w:fill="FFFFFF"/>
              </w:rPr>
              <w:t>Професійний аграрний ліцей»</w:t>
            </w:r>
          </w:p>
          <w:p w:rsidR="002F59E6" w:rsidRPr="00264456" w:rsidRDefault="002F59E6" w:rsidP="001A1765">
            <w:pPr>
              <w:shd w:val="clear" w:color="auto" w:fill="FFFFFF"/>
              <w:tabs>
                <w:tab w:val="left" w:pos="1500"/>
              </w:tabs>
              <w:jc w:val="both"/>
              <w:rPr>
                <w:rFonts w:ascii="Times New Roman" w:eastAsia="Calibri" w:hAnsi="Times New Roman" w:cs="Times New Roman"/>
                <w:shd w:val="clear" w:color="auto" w:fill="FFFFFF"/>
              </w:rPr>
            </w:pPr>
            <w:r w:rsidRPr="00264456">
              <w:rPr>
                <w:rFonts w:ascii="Times New Roman" w:eastAsia="Calibri" w:hAnsi="Times New Roman" w:cs="Times New Roman"/>
                <w:shd w:val="clear" w:color="auto" w:fill="FFFFFF"/>
              </w:rPr>
              <w:t>«___» _____________2018 р.</w:t>
            </w:r>
          </w:p>
          <w:p w:rsidR="002F59E6" w:rsidRPr="00264456" w:rsidRDefault="002F59E6" w:rsidP="001A1765">
            <w:pPr>
              <w:shd w:val="clear" w:color="auto" w:fill="FFFFFF"/>
              <w:jc w:val="both"/>
              <w:rPr>
                <w:rFonts w:ascii="Times New Roman" w:eastAsia="Calibri" w:hAnsi="Times New Roman" w:cs="Times New Roman"/>
                <w:color w:val="auto"/>
                <w:shd w:val="clear" w:color="auto" w:fill="FFFFFF"/>
              </w:rPr>
            </w:pPr>
          </w:p>
          <w:p w:rsidR="002F59E6" w:rsidRPr="00264456" w:rsidRDefault="002F59E6" w:rsidP="001A1765">
            <w:pPr>
              <w:shd w:val="clear" w:color="auto" w:fill="FFFFFF"/>
              <w:jc w:val="both"/>
              <w:rPr>
                <w:rFonts w:ascii="Times New Roman" w:eastAsia="Calibri" w:hAnsi="Times New Roman" w:cs="Times New Roman"/>
                <w:color w:val="auto"/>
                <w:shd w:val="clear" w:color="auto" w:fill="FFFFFF"/>
              </w:rPr>
            </w:pPr>
            <w:r w:rsidRPr="00264456">
              <w:rPr>
                <w:rFonts w:ascii="Times New Roman" w:eastAsia="Calibri" w:hAnsi="Times New Roman" w:cs="Times New Roman"/>
                <w:color w:val="auto"/>
                <w:shd w:val="clear" w:color="auto" w:fill="FFFFFF"/>
              </w:rPr>
              <w:t>Протокол № ____ від _______</w:t>
            </w:r>
          </w:p>
          <w:p w:rsidR="002F59E6" w:rsidRPr="002546C0" w:rsidRDefault="002F59E6" w:rsidP="001A1765">
            <w:pPr>
              <w:shd w:val="clear" w:color="auto" w:fill="FFFFFF"/>
              <w:jc w:val="both"/>
              <w:rPr>
                <w:color w:val="auto"/>
                <w:shd w:val="clear" w:color="auto" w:fill="FFFFFF"/>
              </w:rPr>
            </w:pPr>
          </w:p>
        </w:tc>
      </w:tr>
      <w:tr w:rsidR="002F59E6" w:rsidRPr="002546C0" w:rsidTr="001A1765">
        <w:trPr>
          <w:trHeight w:val="276"/>
        </w:trPr>
        <w:tc>
          <w:tcPr>
            <w:tcW w:w="5812" w:type="dxa"/>
            <w:vMerge/>
          </w:tcPr>
          <w:p w:rsidR="002F59E6" w:rsidRPr="002546C0" w:rsidRDefault="002F59E6" w:rsidP="001A1765">
            <w:pPr>
              <w:shd w:val="clear" w:color="auto" w:fill="FFFFFF"/>
              <w:jc w:val="both"/>
              <w:rPr>
                <w:rFonts w:ascii="Times New Roman" w:hAnsi="Times New Roman" w:cs="Times New Roman"/>
                <w:color w:val="auto"/>
                <w:shd w:val="clear" w:color="auto" w:fill="FFFFFF"/>
              </w:rPr>
            </w:pPr>
          </w:p>
        </w:tc>
      </w:tr>
      <w:tr w:rsidR="002F59E6" w:rsidRPr="002546C0" w:rsidTr="001A1765">
        <w:trPr>
          <w:trHeight w:val="1010"/>
        </w:trPr>
        <w:tc>
          <w:tcPr>
            <w:tcW w:w="5812" w:type="dxa"/>
          </w:tcPr>
          <w:p w:rsidR="002F59E6" w:rsidRPr="002546C0" w:rsidRDefault="002F59E6" w:rsidP="001A1765">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РОЗГЛЯНУТО </w:t>
            </w:r>
          </w:p>
          <w:p w:rsidR="002F59E6" w:rsidRPr="002546C0" w:rsidRDefault="002F59E6" w:rsidP="001A1765">
            <w:pPr>
              <w:shd w:val="clear" w:color="auto" w:fill="FFFFFF"/>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на засіданні циклової</w:t>
            </w:r>
            <w:r w:rsidRPr="002546C0">
              <w:rPr>
                <w:rFonts w:ascii="Times New Roman" w:hAnsi="Times New Roman" w:cs="Times New Roman"/>
                <w:color w:val="auto"/>
                <w:shd w:val="clear" w:color="auto" w:fill="FFFFFF"/>
              </w:rPr>
              <w:t xml:space="preserve"> комісії викладачів та майстрів виробничого навчання </w:t>
            </w:r>
            <w:r>
              <w:rPr>
                <w:rFonts w:ascii="Times New Roman" w:hAnsi="Times New Roman" w:cs="Times New Roman"/>
                <w:color w:val="auto"/>
                <w:shd w:val="clear" w:color="auto" w:fill="FFFFFF"/>
              </w:rPr>
              <w:t>електротехнічного та будівельного напрямів</w:t>
            </w:r>
          </w:p>
          <w:p w:rsidR="002F59E6" w:rsidRPr="002546C0" w:rsidRDefault="002F59E6" w:rsidP="001A1765">
            <w:pPr>
              <w:shd w:val="clear" w:color="auto" w:fill="FFFFFF"/>
              <w:jc w:val="both"/>
              <w:rPr>
                <w:rFonts w:ascii="Times New Roman" w:hAnsi="Times New Roman" w:cs="Times New Roman"/>
                <w:color w:val="auto"/>
                <w:shd w:val="clear" w:color="auto" w:fill="FFFFFF"/>
              </w:rPr>
            </w:pPr>
            <w:r w:rsidRPr="002546C0">
              <w:rPr>
                <w:rFonts w:ascii="Times New Roman" w:hAnsi="Times New Roman" w:cs="Times New Roman"/>
                <w:color w:val="auto"/>
                <w:shd w:val="clear" w:color="auto" w:fill="FFFFFF"/>
              </w:rPr>
              <w:t xml:space="preserve">Протокол від ________________№ _____ </w:t>
            </w:r>
          </w:p>
        </w:tc>
      </w:tr>
    </w:tbl>
    <w:p w:rsidR="00C52AA4" w:rsidRDefault="00C52AA4" w:rsidP="003C66AA">
      <w:pPr>
        <w:rPr>
          <w:rFonts w:ascii="Times New Roman" w:hAnsi="Times New Roman" w:cs="Times New Roman"/>
          <w:b/>
        </w:rPr>
      </w:pPr>
    </w:p>
    <w:p w:rsidR="007C7220" w:rsidRDefault="007C7220" w:rsidP="00E013C6">
      <w:pPr>
        <w:jc w:val="center"/>
        <w:rPr>
          <w:rFonts w:ascii="Times New Roman" w:hAnsi="Times New Roman" w:cs="Times New Roman"/>
          <w:b/>
        </w:rPr>
      </w:pPr>
    </w:p>
    <w:p w:rsidR="007C7220" w:rsidRDefault="007C7220" w:rsidP="00E013C6">
      <w:pPr>
        <w:jc w:val="center"/>
        <w:rPr>
          <w:rFonts w:ascii="Times New Roman" w:hAnsi="Times New Roman" w:cs="Times New Roman"/>
          <w:b/>
        </w:rPr>
      </w:pPr>
    </w:p>
    <w:p w:rsidR="007C7220" w:rsidRDefault="007C7220" w:rsidP="00E013C6">
      <w:pPr>
        <w:jc w:val="center"/>
        <w:rPr>
          <w:rFonts w:ascii="Times New Roman" w:hAnsi="Times New Roman" w:cs="Times New Roman"/>
          <w:b/>
        </w:rPr>
      </w:pPr>
    </w:p>
    <w:p w:rsidR="007C7220" w:rsidRDefault="007C7220" w:rsidP="00E013C6">
      <w:pPr>
        <w:jc w:val="center"/>
        <w:rPr>
          <w:rFonts w:ascii="Times New Roman" w:hAnsi="Times New Roman" w:cs="Times New Roman"/>
          <w:b/>
        </w:rPr>
      </w:pPr>
    </w:p>
    <w:p w:rsidR="007C7220" w:rsidRDefault="007C7220" w:rsidP="00E013C6">
      <w:pPr>
        <w:jc w:val="center"/>
        <w:rPr>
          <w:rFonts w:ascii="Times New Roman" w:hAnsi="Times New Roman" w:cs="Times New Roman"/>
          <w:b/>
        </w:rPr>
      </w:pPr>
    </w:p>
    <w:p w:rsidR="00BA7F20" w:rsidRPr="005914BB" w:rsidRDefault="00BA7F20" w:rsidP="00BA7F20">
      <w:pPr>
        <w:jc w:val="center"/>
        <w:rPr>
          <w:rFonts w:ascii="Times New Roman" w:eastAsia="TimesNewRoman" w:hAnsi="Times New Roman" w:cs="Times New Roman"/>
          <w:b/>
          <w:iCs/>
          <w:sz w:val="28"/>
          <w:szCs w:val="28"/>
        </w:rPr>
      </w:pPr>
      <w:r w:rsidRPr="005914BB">
        <w:rPr>
          <w:rFonts w:ascii="Times New Roman" w:hAnsi="Times New Roman" w:cs="Times New Roman"/>
          <w:b/>
          <w:sz w:val="28"/>
          <w:szCs w:val="28"/>
        </w:rPr>
        <w:lastRenderedPageBreak/>
        <w:t xml:space="preserve">Зведений робочий навчальний план </w:t>
      </w:r>
      <w:r w:rsidRPr="005914BB">
        <w:rPr>
          <w:rFonts w:ascii="Times New Roman" w:eastAsia="TimesNewRoman" w:hAnsi="Times New Roman" w:cs="Times New Roman"/>
          <w:b/>
          <w:iCs/>
          <w:sz w:val="28"/>
          <w:szCs w:val="28"/>
        </w:rPr>
        <w:t>підготовки кваліфікованих робітників</w:t>
      </w:r>
    </w:p>
    <w:p w:rsidR="00BA7F20" w:rsidRPr="005914BB" w:rsidRDefault="00BA7F20" w:rsidP="00BA7F20">
      <w:pPr>
        <w:tabs>
          <w:tab w:val="left" w:pos="2175"/>
        </w:tabs>
        <w:jc w:val="center"/>
        <w:rPr>
          <w:rFonts w:ascii="Times New Roman" w:hAnsi="Times New Roman" w:cs="Times New Roman"/>
          <w:sz w:val="28"/>
          <w:szCs w:val="28"/>
        </w:rPr>
      </w:pPr>
      <w:r w:rsidRPr="005914BB">
        <w:rPr>
          <w:rFonts w:ascii="Times New Roman" w:hAnsi="Times New Roman" w:cs="Times New Roman"/>
          <w:sz w:val="28"/>
          <w:szCs w:val="28"/>
        </w:rPr>
        <w:t xml:space="preserve">за професією: </w:t>
      </w:r>
      <w:r w:rsidRPr="005914BB">
        <w:rPr>
          <w:rFonts w:ascii="Times New Roman" w:hAnsi="Times New Roman" w:cs="Times New Roman"/>
          <w:color w:val="0D0D0D"/>
          <w:sz w:val="28"/>
          <w:szCs w:val="28"/>
        </w:rPr>
        <w:t>7241 Електромонтер з ремонту та обслуговування         електроустаткування</w:t>
      </w:r>
    </w:p>
    <w:p w:rsidR="00BA7F20" w:rsidRPr="005914BB" w:rsidRDefault="00BA7F20" w:rsidP="00BA7F20">
      <w:pPr>
        <w:keepNext/>
        <w:shd w:val="clear" w:color="auto" w:fill="FFFFFF"/>
        <w:jc w:val="center"/>
        <w:outlineLvl w:val="2"/>
        <w:rPr>
          <w:rFonts w:ascii="Times New Roman" w:hAnsi="Times New Roman" w:cs="Times New Roman"/>
          <w:spacing w:val="-17"/>
          <w:sz w:val="28"/>
          <w:szCs w:val="28"/>
        </w:rPr>
      </w:pPr>
      <w:r w:rsidRPr="005914BB">
        <w:rPr>
          <w:rFonts w:ascii="Times New Roman" w:hAnsi="Times New Roman" w:cs="Times New Roman"/>
          <w:sz w:val="28"/>
          <w:szCs w:val="28"/>
        </w:rPr>
        <w:t>Кваліфікація</w:t>
      </w:r>
      <w:r w:rsidRPr="005914BB">
        <w:rPr>
          <w:rFonts w:ascii="Times New Roman" w:hAnsi="Times New Roman" w:cs="Times New Roman"/>
          <w:spacing w:val="-17"/>
          <w:sz w:val="28"/>
          <w:szCs w:val="28"/>
        </w:rPr>
        <w:t xml:space="preserve">: </w:t>
      </w:r>
      <w:r w:rsidRPr="005914BB">
        <w:rPr>
          <w:rFonts w:ascii="Times New Roman" w:hAnsi="Times New Roman" w:cs="Times New Roman"/>
          <w:color w:val="0D0D0D"/>
          <w:sz w:val="28"/>
          <w:szCs w:val="28"/>
        </w:rPr>
        <w:t>Електромонтер з ремонту та обслуговування електроустаткування 2</w:t>
      </w:r>
      <w:r w:rsidR="00DC25E2">
        <w:rPr>
          <w:rFonts w:ascii="Times New Roman" w:hAnsi="Times New Roman" w:cs="Times New Roman"/>
          <w:color w:val="0D0D0D"/>
          <w:sz w:val="28"/>
          <w:szCs w:val="28"/>
        </w:rPr>
        <w:t xml:space="preserve"> </w:t>
      </w:r>
      <w:r w:rsidRPr="005914BB">
        <w:rPr>
          <w:rFonts w:ascii="Times New Roman" w:hAnsi="Times New Roman" w:cs="Times New Roman"/>
          <w:color w:val="0D0D0D"/>
          <w:sz w:val="28"/>
          <w:szCs w:val="28"/>
        </w:rPr>
        <w:t>розряд</w:t>
      </w:r>
    </w:p>
    <w:p w:rsidR="00C52AA4" w:rsidRPr="003C66AA" w:rsidRDefault="00C52AA4" w:rsidP="00E013C6">
      <w:pPr>
        <w:ind w:left="708" w:firstLine="708"/>
        <w:jc w:val="center"/>
        <w:rPr>
          <w:rFonts w:ascii="Times New Roman" w:hAnsi="Times New Roman" w:cs="Times New Roman"/>
          <w:b/>
          <w:color w:val="0D0D0D"/>
        </w:rPr>
      </w:pPr>
    </w:p>
    <w:p w:rsidR="00C52AA4" w:rsidRPr="003C66AA" w:rsidRDefault="00C52AA4" w:rsidP="00E013C6">
      <w:pPr>
        <w:ind w:left="708" w:firstLine="708"/>
        <w:jc w:val="center"/>
        <w:rPr>
          <w:rFonts w:ascii="Times New Roman" w:hAnsi="Times New Roman" w:cs="Times New Roman"/>
          <w:b/>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6110"/>
        <w:gridCol w:w="8380"/>
      </w:tblGrid>
      <w:tr w:rsidR="00C52AA4" w:rsidRPr="003C66AA" w:rsidTr="00BA7F20">
        <w:trPr>
          <w:trHeight w:val="529"/>
          <w:jc w:val="center"/>
        </w:trPr>
        <w:tc>
          <w:tcPr>
            <w:tcW w:w="673" w:type="dxa"/>
            <w:vMerge w:val="restart"/>
            <w:vAlign w:val="center"/>
          </w:tcPr>
          <w:p w:rsidR="00C52AA4" w:rsidRPr="003C66AA" w:rsidRDefault="00C52AA4" w:rsidP="0097339C">
            <w:pPr>
              <w:jc w:val="center"/>
              <w:rPr>
                <w:rFonts w:ascii="Times New Roman" w:hAnsi="Times New Roman" w:cs="Times New Roman"/>
                <w:b/>
                <w:i/>
              </w:rPr>
            </w:pPr>
            <w:r w:rsidRPr="003C66AA">
              <w:rPr>
                <w:rFonts w:ascii="Times New Roman" w:hAnsi="Times New Roman" w:cs="Times New Roman"/>
                <w:b/>
              </w:rPr>
              <w:t>№ з/п</w:t>
            </w:r>
          </w:p>
        </w:tc>
        <w:tc>
          <w:tcPr>
            <w:tcW w:w="6110" w:type="dxa"/>
            <w:vMerge w:val="restart"/>
            <w:vAlign w:val="center"/>
          </w:tcPr>
          <w:p w:rsidR="00C52AA4" w:rsidRPr="003C66AA" w:rsidRDefault="00C52AA4" w:rsidP="0097339C">
            <w:pPr>
              <w:widowControl/>
              <w:jc w:val="center"/>
              <w:rPr>
                <w:rFonts w:ascii="Times New Roman" w:hAnsi="Times New Roman" w:cs="Times New Roman"/>
                <w:b/>
                <w:i/>
                <w:iCs/>
              </w:rPr>
            </w:pPr>
            <w:r w:rsidRPr="003C66AA">
              <w:rPr>
                <w:rFonts w:ascii="Times New Roman" w:hAnsi="Times New Roman" w:cs="Times New Roman"/>
                <w:b/>
                <w:iCs/>
              </w:rPr>
              <w:t>Напрями підготовки</w:t>
            </w:r>
          </w:p>
        </w:tc>
        <w:tc>
          <w:tcPr>
            <w:tcW w:w="8380" w:type="dxa"/>
            <w:vAlign w:val="center"/>
          </w:tcPr>
          <w:p w:rsidR="00C52AA4" w:rsidRPr="003C66AA" w:rsidRDefault="00C52AA4" w:rsidP="0097339C">
            <w:pPr>
              <w:widowControl/>
              <w:jc w:val="center"/>
              <w:rPr>
                <w:rFonts w:ascii="Times New Roman" w:hAnsi="Times New Roman" w:cs="Times New Roman"/>
                <w:b/>
                <w:i/>
                <w:iCs/>
              </w:rPr>
            </w:pPr>
            <w:r w:rsidRPr="003C66AA">
              <w:rPr>
                <w:rFonts w:ascii="Times New Roman" w:hAnsi="Times New Roman" w:cs="Times New Roman"/>
                <w:b/>
                <w:bCs/>
                <w:iCs/>
              </w:rPr>
              <w:t>Кількість годин</w:t>
            </w:r>
          </w:p>
        </w:tc>
      </w:tr>
      <w:tr w:rsidR="00AA1DD7" w:rsidRPr="003C66AA" w:rsidTr="009B00EA">
        <w:trPr>
          <w:trHeight w:val="848"/>
          <w:jc w:val="center"/>
        </w:trPr>
        <w:tc>
          <w:tcPr>
            <w:tcW w:w="673" w:type="dxa"/>
            <w:vMerge/>
            <w:vAlign w:val="center"/>
          </w:tcPr>
          <w:p w:rsidR="00AA1DD7" w:rsidRPr="003C66AA" w:rsidRDefault="00AA1DD7" w:rsidP="0097339C">
            <w:pPr>
              <w:widowControl/>
              <w:rPr>
                <w:rFonts w:ascii="Times New Roman" w:hAnsi="Times New Roman" w:cs="Times New Roman"/>
                <w:b/>
                <w:i/>
              </w:rPr>
            </w:pPr>
          </w:p>
        </w:tc>
        <w:tc>
          <w:tcPr>
            <w:tcW w:w="6110" w:type="dxa"/>
            <w:vMerge/>
            <w:vAlign w:val="center"/>
          </w:tcPr>
          <w:p w:rsidR="00AA1DD7" w:rsidRPr="003C66AA" w:rsidRDefault="00AA1DD7" w:rsidP="0097339C">
            <w:pPr>
              <w:widowControl/>
              <w:rPr>
                <w:rFonts w:ascii="Times New Roman" w:hAnsi="Times New Roman" w:cs="Times New Roman"/>
                <w:b/>
                <w:i/>
                <w:iCs/>
              </w:rPr>
            </w:pPr>
          </w:p>
        </w:tc>
        <w:tc>
          <w:tcPr>
            <w:tcW w:w="8380" w:type="dxa"/>
            <w:vAlign w:val="center"/>
          </w:tcPr>
          <w:p w:rsidR="00AA1DD7" w:rsidRPr="003C66AA" w:rsidRDefault="00AA1DD7" w:rsidP="00712CE3">
            <w:pPr>
              <w:jc w:val="center"/>
              <w:rPr>
                <w:rFonts w:ascii="Times New Roman" w:hAnsi="Times New Roman" w:cs="Times New Roman"/>
                <w:b/>
                <w:color w:val="auto"/>
              </w:rPr>
            </w:pPr>
            <w:r w:rsidRPr="003C66AA">
              <w:rPr>
                <w:rFonts w:ascii="Times New Roman" w:hAnsi="Times New Roman" w:cs="Times New Roman"/>
                <w:b/>
                <w:color w:val="auto"/>
              </w:rPr>
              <w:t>Електромонтер</w:t>
            </w:r>
            <w:r w:rsidR="00712CE3">
              <w:rPr>
                <w:rFonts w:ascii="Times New Roman" w:hAnsi="Times New Roman" w:cs="Times New Roman"/>
                <w:b/>
                <w:color w:val="auto"/>
              </w:rPr>
              <w:t xml:space="preserve"> </w:t>
            </w:r>
            <w:r w:rsidRPr="003C66AA">
              <w:rPr>
                <w:rFonts w:ascii="Times New Roman" w:hAnsi="Times New Roman" w:cs="Times New Roman"/>
                <w:b/>
                <w:color w:val="auto"/>
              </w:rPr>
              <w:t>-</w:t>
            </w:r>
            <w:r w:rsidR="00712CE3">
              <w:rPr>
                <w:rFonts w:ascii="Times New Roman" w:hAnsi="Times New Roman" w:cs="Times New Roman"/>
                <w:b/>
                <w:color w:val="auto"/>
              </w:rPr>
              <w:t xml:space="preserve"> </w:t>
            </w:r>
            <w:r w:rsidRPr="003C66AA">
              <w:rPr>
                <w:rFonts w:ascii="Times New Roman" w:hAnsi="Times New Roman" w:cs="Times New Roman"/>
                <w:b/>
                <w:color w:val="auto"/>
              </w:rPr>
              <w:t>2 розряд</w:t>
            </w:r>
          </w:p>
        </w:tc>
      </w:tr>
      <w:tr w:rsidR="00AA1DD7" w:rsidRPr="003C66AA" w:rsidTr="00811213">
        <w:trPr>
          <w:trHeight w:val="386"/>
          <w:jc w:val="center"/>
        </w:trPr>
        <w:tc>
          <w:tcPr>
            <w:tcW w:w="673" w:type="dxa"/>
          </w:tcPr>
          <w:p w:rsidR="00AA1DD7" w:rsidRPr="003C66AA" w:rsidRDefault="00AA1DD7" w:rsidP="0097339C">
            <w:pPr>
              <w:rPr>
                <w:rFonts w:ascii="Times New Roman" w:hAnsi="Times New Roman" w:cs="Times New Roman"/>
                <w:bCs/>
                <w:i/>
              </w:rPr>
            </w:pPr>
            <w:r w:rsidRPr="003C66AA">
              <w:rPr>
                <w:rFonts w:ascii="Times New Roman" w:hAnsi="Times New Roman" w:cs="Times New Roman"/>
                <w:bCs/>
              </w:rPr>
              <w:t>1.</w:t>
            </w:r>
          </w:p>
        </w:tc>
        <w:tc>
          <w:tcPr>
            <w:tcW w:w="6110" w:type="dxa"/>
          </w:tcPr>
          <w:p w:rsidR="00AA1DD7" w:rsidRPr="003C66AA" w:rsidRDefault="00AA1DD7" w:rsidP="0097339C">
            <w:pPr>
              <w:widowControl/>
              <w:rPr>
                <w:rFonts w:ascii="Times New Roman" w:hAnsi="Times New Roman" w:cs="Times New Roman"/>
                <w:i/>
                <w:iCs/>
              </w:rPr>
            </w:pPr>
            <w:proofErr w:type="spellStart"/>
            <w:r w:rsidRPr="003C66AA">
              <w:rPr>
                <w:rFonts w:ascii="Times New Roman" w:hAnsi="Times New Roman" w:cs="Times New Roman"/>
                <w:bCs/>
              </w:rPr>
              <w:t>Загальнопрофесійна</w:t>
            </w:r>
            <w:proofErr w:type="spellEnd"/>
            <w:r w:rsidRPr="003C66AA">
              <w:rPr>
                <w:rFonts w:ascii="Times New Roman" w:hAnsi="Times New Roman" w:cs="Times New Roman"/>
                <w:bCs/>
              </w:rPr>
              <w:t xml:space="preserve"> підготовка</w:t>
            </w:r>
          </w:p>
        </w:tc>
        <w:tc>
          <w:tcPr>
            <w:tcW w:w="8380" w:type="dxa"/>
            <w:vAlign w:val="center"/>
          </w:tcPr>
          <w:p w:rsidR="00AA1DD7" w:rsidRPr="003C66AA" w:rsidRDefault="00AA1DD7" w:rsidP="00A85472">
            <w:pPr>
              <w:widowControl/>
              <w:jc w:val="center"/>
              <w:rPr>
                <w:rFonts w:ascii="Times New Roman" w:hAnsi="Times New Roman" w:cs="Times New Roman"/>
                <w:iCs/>
              </w:rPr>
            </w:pPr>
            <w:r>
              <w:rPr>
                <w:rFonts w:ascii="Times New Roman" w:hAnsi="Times New Roman" w:cs="Times New Roman"/>
              </w:rPr>
              <w:t>44</w:t>
            </w:r>
          </w:p>
        </w:tc>
      </w:tr>
      <w:tr w:rsidR="00AA1DD7" w:rsidRPr="003C66AA" w:rsidTr="00A72475">
        <w:trPr>
          <w:trHeight w:val="423"/>
          <w:jc w:val="center"/>
        </w:trPr>
        <w:tc>
          <w:tcPr>
            <w:tcW w:w="673" w:type="dxa"/>
          </w:tcPr>
          <w:p w:rsidR="00AA1DD7" w:rsidRPr="003C66AA" w:rsidRDefault="00AA1DD7" w:rsidP="0097339C">
            <w:pPr>
              <w:rPr>
                <w:rFonts w:ascii="Times New Roman" w:hAnsi="Times New Roman" w:cs="Times New Roman"/>
                <w:bCs/>
                <w:i/>
              </w:rPr>
            </w:pPr>
            <w:r w:rsidRPr="003C66AA">
              <w:rPr>
                <w:rFonts w:ascii="Times New Roman" w:hAnsi="Times New Roman" w:cs="Times New Roman"/>
                <w:bCs/>
              </w:rPr>
              <w:t>2.</w:t>
            </w:r>
          </w:p>
        </w:tc>
        <w:tc>
          <w:tcPr>
            <w:tcW w:w="6110" w:type="dxa"/>
          </w:tcPr>
          <w:p w:rsidR="00AA1DD7" w:rsidRPr="003C66AA" w:rsidRDefault="00AA1DD7" w:rsidP="0097339C">
            <w:pPr>
              <w:widowControl/>
              <w:rPr>
                <w:rFonts w:ascii="Times New Roman" w:hAnsi="Times New Roman" w:cs="Times New Roman"/>
                <w:i/>
                <w:iCs/>
              </w:rPr>
            </w:pPr>
            <w:r w:rsidRPr="003C66AA">
              <w:rPr>
                <w:rFonts w:ascii="Times New Roman" w:hAnsi="Times New Roman" w:cs="Times New Roman"/>
              </w:rPr>
              <w:t>Професійно-теоретична підготовка</w:t>
            </w:r>
          </w:p>
        </w:tc>
        <w:tc>
          <w:tcPr>
            <w:tcW w:w="8380" w:type="dxa"/>
            <w:vAlign w:val="center"/>
          </w:tcPr>
          <w:p w:rsidR="00AA1DD7" w:rsidRPr="003C66AA" w:rsidRDefault="00AA1DD7" w:rsidP="00A85472">
            <w:pPr>
              <w:ind w:left="-113" w:right="-113"/>
              <w:jc w:val="center"/>
              <w:rPr>
                <w:rFonts w:ascii="Times New Roman" w:hAnsi="Times New Roman" w:cs="Times New Roman"/>
              </w:rPr>
            </w:pPr>
            <w:r>
              <w:rPr>
                <w:rFonts w:ascii="Times New Roman" w:hAnsi="Times New Roman" w:cs="Times New Roman"/>
              </w:rPr>
              <w:t>272</w:t>
            </w:r>
          </w:p>
        </w:tc>
      </w:tr>
      <w:tr w:rsidR="00AA1DD7" w:rsidRPr="003C66AA" w:rsidTr="007530E2">
        <w:trPr>
          <w:trHeight w:val="274"/>
          <w:jc w:val="center"/>
        </w:trPr>
        <w:tc>
          <w:tcPr>
            <w:tcW w:w="673" w:type="dxa"/>
          </w:tcPr>
          <w:p w:rsidR="00AA1DD7" w:rsidRPr="003C66AA" w:rsidRDefault="00AA1DD7" w:rsidP="0097339C">
            <w:pPr>
              <w:rPr>
                <w:rFonts w:ascii="Times New Roman" w:hAnsi="Times New Roman" w:cs="Times New Roman"/>
                <w:bCs/>
                <w:i/>
              </w:rPr>
            </w:pPr>
            <w:r w:rsidRPr="003C66AA">
              <w:rPr>
                <w:rFonts w:ascii="Times New Roman" w:hAnsi="Times New Roman" w:cs="Times New Roman"/>
                <w:bCs/>
              </w:rPr>
              <w:t>3.</w:t>
            </w:r>
          </w:p>
        </w:tc>
        <w:tc>
          <w:tcPr>
            <w:tcW w:w="6110" w:type="dxa"/>
          </w:tcPr>
          <w:p w:rsidR="00AA1DD7" w:rsidRPr="003C66AA" w:rsidRDefault="00AA1DD7" w:rsidP="0097339C">
            <w:pPr>
              <w:widowControl/>
              <w:rPr>
                <w:rFonts w:ascii="Times New Roman" w:hAnsi="Times New Roman" w:cs="Times New Roman"/>
                <w:i/>
                <w:iCs/>
              </w:rPr>
            </w:pPr>
            <w:r w:rsidRPr="003C66AA">
              <w:rPr>
                <w:rFonts w:ascii="Times New Roman" w:hAnsi="Times New Roman" w:cs="Times New Roman"/>
                <w:iCs/>
              </w:rPr>
              <w:t>Професійно-практична підготовка</w:t>
            </w:r>
          </w:p>
        </w:tc>
        <w:tc>
          <w:tcPr>
            <w:tcW w:w="8380" w:type="dxa"/>
            <w:vAlign w:val="center"/>
          </w:tcPr>
          <w:p w:rsidR="00AA1DD7" w:rsidRPr="003C66AA" w:rsidRDefault="00AA1DD7" w:rsidP="00A85472">
            <w:pPr>
              <w:widowControl/>
              <w:jc w:val="center"/>
              <w:rPr>
                <w:rFonts w:ascii="Times New Roman" w:hAnsi="Times New Roman" w:cs="Times New Roman"/>
                <w:iCs/>
                <w:lang w:val="ru-RU"/>
              </w:rPr>
            </w:pPr>
            <w:r>
              <w:rPr>
                <w:rFonts w:ascii="Times New Roman" w:hAnsi="Times New Roman" w:cs="Times New Roman"/>
                <w:i/>
                <w:iCs/>
              </w:rPr>
              <w:t>482</w:t>
            </w:r>
          </w:p>
        </w:tc>
      </w:tr>
      <w:tr w:rsidR="00AA1DD7" w:rsidRPr="003C66AA" w:rsidTr="000D1081">
        <w:trPr>
          <w:trHeight w:val="681"/>
          <w:jc w:val="center"/>
        </w:trPr>
        <w:tc>
          <w:tcPr>
            <w:tcW w:w="673" w:type="dxa"/>
          </w:tcPr>
          <w:p w:rsidR="00AA1DD7" w:rsidRPr="003C66AA" w:rsidRDefault="00AA1DD7" w:rsidP="0097339C">
            <w:pPr>
              <w:rPr>
                <w:rFonts w:ascii="Times New Roman" w:hAnsi="Times New Roman" w:cs="Times New Roman"/>
                <w:bCs/>
                <w:i/>
              </w:rPr>
            </w:pPr>
            <w:r w:rsidRPr="003C66AA">
              <w:rPr>
                <w:rFonts w:ascii="Times New Roman" w:hAnsi="Times New Roman" w:cs="Times New Roman"/>
                <w:bCs/>
              </w:rPr>
              <w:t>4.</w:t>
            </w:r>
          </w:p>
        </w:tc>
        <w:tc>
          <w:tcPr>
            <w:tcW w:w="6110" w:type="dxa"/>
          </w:tcPr>
          <w:p w:rsidR="00AA1DD7" w:rsidRPr="003C66AA" w:rsidRDefault="00AA1DD7" w:rsidP="0097339C">
            <w:pPr>
              <w:widowControl/>
              <w:rPr>
                <w:rFonts w:ascii="Times New Roman" w:hAnsi="Times New Roman" w:cs="Times New Roman"/>
                <w:i/>
                <w:iCs/>
              </w:rPr>
            </w:pPr>
            <w:r w:rsidRPr="003C66AA">
              <w:rPr>
                <w:rFonts w:ascii="Times New Roman" w:hAnsi="Times New Roman" w:cs="Times New Roman"/>
                <w:bCs/>
              </w:rPr>
              <w:t>Державна кваліфікаційна атестація (або поетапна атестація при продовженні навчання)</w:t>
            </w:r>
          </w:p>
        </w:tc>
        <w:tc>
          <w:tcPr>
            <w:tcW w:w="8380" w:type="dxa"/>
          </w:tcPr>
          <w:p w:rsidR="00AA1DD7" w:rsidRPr="003C66AA" w:rsidRDefault="00AA1DD7" w:rsidP="0097339C">
            <w:pPr>
              <w:widowControl/>
              <w:jc w:val="center"/>
              <w:rPr>
                <w:rFonts w:ascii="Times New Roman" w:hAnsi="Times New Roman" w:cs="Times New Roman"/>
                <w:iCs/>
                <w:lang w:val="ru-RU"/>
              </w:rPr>
            </w:pPr>
            <w:r w:rsidRPr="003C66AA">
              <w:rPr>
                <w:rFonts w:ascii="Times New Roman" w:hAnsi="Times New Roman" w:cs="Times New Roman"/>
                <w:i/>
                <w:iCs/>
              </w:rPr>
              <w:t>7</w:t>
            </w:r>
          </w:p>
        </w:tc>
      </w:tr>
      <w:tr w:rsidR="00AA1DD7" w:rsidRPr="003C66AA" w:rsidTr="002864FE">
        <w:trPr>
          <w:trHeight w:val="227"/>
          <w:jc w:val="center"/>
        </w:trPr>
        <w:tc>
          <w:tcPr>
            <w:tcW w:w="673" w:type="dxa"/>
          </w:tcPr>
          <w:p w:rsidR="00AA1DD7" w:rsidRPr="003C66AA" w:rsidRDefault="00AA1DD7" w:rsidP="0097339C">
            <w:pPr>
              <w:rPr>
                <w:rFonts w:ascii="Times New Roman" w:hAnsi="Times New Roman" w:cs="Times New Roman"/>
                <w:bCs/>
                <w:i/>
              </w:rPr>
            </w:pPr>
            <w:r w:rsidRPr="003C66AA">
              <w:rPr>
                <w:rFonts w:ascii="Times New Roman" w:hAnsi="Times New Roman" w:cs="Times New Roman"/>
                <w:bCs/>
              </w:rPr>
              <w:t>5.</w:t>
            </w:r>
          </w:p>
        </w:tc>
        <w:tc>
          <w:tcPr>
            <w:tcW w:w="6110" w:type="dxa"/>
          </w:tcPr>
          <w:p w:rsidR="00AA1DD7" w:rsidRPr="003C66AA" w:rsidRDefault="00AA1DD7" w:rsidP="0097339C">
            <w:pPr>
              <w:widowControl/>
              <w:rPr>
                <w:rFonts w:ascii="Times New Roman" w:hAnsi="Times New Roman" w:cs="Times New Roman"/>
                <w:bCs/>
                <w:i/>
              </w:rPr>
            </w:pPr>
            <w:r w:rsidRPr="003C66AA">
              <w:rPr>
                <w:rFonts w:ascii="Times New Roman" w:hAnsi="Times New Roman" w:cs="Times New Roman"/>
                <w:bCs/>
              </w:rPr>
              <w:t>Консультації</w:t>
            </w:r>
          </w:p>
        </w:tc>
        <w:tc>
          <w:tcPr>
            <w:tcW w:w="8380" w:type="dxa"/>
          </w:tcPr>
          <w:p w:rsidR="00AA1DD7" w:rsidRPr="003C66AA" w:rsidRDefault="00AA1DD7" w:rsidP="0097339C">
            <w:pPr>
              <w:widowControl/>
              <w:jc w:val="center"/>
              <w:rPr>
                <w:rFonts w:ascii="Times New Roman" w:hAnsi="Times New Roman" w:cs="Times New Roman"/>
                <w:iCs/>
              </w:rPr>
            </w:pPr>
            <w:r w:rsidRPr="003C66AA">
              <w:rPr>
                <w:rFonts w:ascii="Times New Roman" w:hAnsi="Times New Roman" w:cs="Times New Roman"/>
                <w:iCs/>
                <w:lang w:val="ru-RU"/>
              </w:rPr>
              <w:t xml:space="preserve">До </w:t>
            </w:r>
            <w:r w:rsidR="00712CE3">
              <w:rPr>
                <w:rFonts w:ascii="Times New Roman" w:hAnsi="Times New Roman" w:cs="Times New Roman"/>
                <w:iCs/>
                <w:lang w:val="ru-RU"/>
              </w:rPr>
              <w:t>100</w:t>
            </w:r>
          </w:p>
        </w:tc>
      </w:tr>
      <w:tr w:rsidR="00AA1DD7" w:rsidRPr="003C66AA" w:rsidTr="00873EB1">
        <w:trPr>
          <w:trHeight w:val="318"/>
          <w:jc w:val="center"/>
        </w:trPr>
        <w:tc>
          <w:tcPr>
            <w:tcW w:w="673" w:type="dxa"/>
          </w:tcPr>
          <w:p w:rsidR="00AA1DD7" w:rsidRPr="003C66AA" w:rsidRDefault="00AA1DD7" w:rsidP="0097339C">
            <w:pPr>
              <w:rPr>
                <w:rFonts w:ascii="Times New Roman" w:hAnsi="Times New Roman" w:cs="Times New Roman"/>
                <w:bCs/>
                <w:i/>
              </w:rPr>
            </w:pPr>
            <w:r w:rsidRPr="003C66AA">
              <w:rPr>
                <w:rFonts w:ascii="Times New Roman" w:hAnsi="Times New Roman" w:cs="Times New Roman"/>
                <w:bCs/>
              </w:rPr>
              <w:t>6.</w:t>
            </w:r>
          </w:p>
        </w:tc>
        <w:tc>
          <w:tcPr>
            <w:tcW w:w="6110" w:type="dxa"/>
          </w:tcPr>
          <w:p w:rsidR="00AA1DD7" w:rsidRPr="003C66AA" w:rsidRDefault="00AA1DD7" w:rsidP="0097339C">
            <w:pPr>
              <w:widowControl/>
              <w:rPr>
                <w:rFonts w:ascii="Times New Roman" w:hAnsi="Times New Roman" w:cs="Times New Roman"/>
                <w:i/>
                <w:iCs/>
              </w:rPr>
            </w:pPr>
            <w:r w:rsidRPr="003C66AA">
              <w:rPr>
                <w:rFonts w:ascii="Times New Roman" w:hAnsi="Times New Roman" w:cs="Times New Roman"/>
                <w:bCs/>
              </w:rPr>
              <w:t xml:space="preserve">Загальний обсяг навчального часу (без п.5)    </w:t>
            </w:r>
          </w:p>
        </w:tc>
        <w:tc>
          <w:tcPr>
            <w:tcW w:w="8380" w:type="dxa"/>
          </w:tcPr>
          <w:p w:rsidR="00AA1DD7" w:rsidRPr="003C66AA" w:rsidRDefault="00AA1DD7" w:rsidP="0097339C">
            <w:pPr>
              <w:widowControl/>
              <w:jc w:val="center"/>
              <w:rPr>
                <w:rFonts w:ascii="Times New Roman" w:hAnsi="Times New Roman" w:cs="Times New Roman"/>
                <w:b/>
                <w:iCs/>
              </w:rPr>
            </w:pPr>
            <w:r>
              <w:rPr>
                <w:rFonts w:ascii="Times New Roman" w:hAnsi="Times New Roman" w:cs="Times New Roman"/>
                <w:b/>
                <w:iCs/>
                <w:lang w:val="ru-RU"/>
              </w:rPr>
              <w:t>805</w:t>
            </w:r>
          </w:p>
        </w:tc>
      </w:tr>
    </w:tbl>
    <w:p w:rsidR="00C52AA4" w:rsidRPr="003C66AA" w:rsidRDefault="00C52AA4" w:rsidP="00E013C6">
      <w:pPr>
        <w:jc w:val="center"/>
        <w:rPr>
          <w:rFonts w:ascii="Times New Roman" w:hAnsi="Times New Roman" w:cs="Times New Roman"/>
          <w:b/>
          <w:color w:val="0D0D0D"/>
          <w:lang w:val="ru-RU"/>
        </w:rPr>
      </w:pPr>
    </w:p>
    <w:p w:rsidR="00C52AA4" w:rsidRPr="003C66AA" w:rsidRDefault="00C52AA4" w:rsidP="00E013C6">
      <w:pPr>
        <w:jc w:val="center"/>
        <w:rPr>
          <w:rFonts w:ascii="Times New Roman" w:hAnsi="Times New Roman" w:cs="Times New Roman"/>
          <w:b/>
          <w:color w:val="0D0D0D"/>
          <w:lang w:val="ru-RU"/>
        </w:rPr>
      </w:pPr>
    </w:p>
    <w:p w:rsidR="00C52AA4" w:rsidRPr="003C66AA" w:rsidRDefault="00C52AA4" w:rsidP="00E013C6">
      <w:pPr>
        <w:jc w:val="center"/>
        <w:rPr>
          <w:rFonts w:ascii="Times New Roman" w:hAnsi="Times New Roman" w:cs="Times New Roman"/>
          <w:b/>
          <w:color w:val="0D0D0D"/>
          <w:lang w:val="ru-RU"/>
        </w:rPr>
      </w:pPr>
    </w:p>
    <w:p w:rsidR="00C52AA4" w:rsidRPr="003C66AA" w:rsidRDefault="00C52AA4" w:rsidP="00E013C6">
      <w:pPr>
        <w:jc w:val="center"/>
        <w:rPr>
          <w:rFonts w:ascii="Times New Roman" w:hAnsi="Times New Roman" w:cs="Times New Roman"/>
          <w:b/>
          <w:color w:val="0D0D0D"/>
          <w:lang w:val="ru-RU"/>
        </w:rPr>
      </w:pPr>
    </w:p>
    <w:p w:rsidR="00C52AA4" w:rsidRPr="003C66AA" w:rsidRDefault="00C52AA4" w:rsidP="00E013C6">
      <w:pPr>
        <w:jc w:val="center"/>
        <w:rPr>
          <w:rFonts w:ascii="Times New Roman" w:hAnsi="Times New Roman" w:cs="Times New Roman"/>
          <w:b/>
          <w:color w:val="0D0D0D"/>
          <w:lang w:val="ru-RU"/>
        </w:rPr>
      </w:pPr>
    </w:p>
    <w:p w:rsidR="00C52AA4" w:rsidRPr="003C66AA" w:rsidRDefault="00C52AA4" w:rsidP="00E013C6">
      <w:pPr>
        <w:jc w:val="center"/>
        <w:rPr>
          <w:rFonts w:ascii="Times New Roman" w:hAnsi="Times New Roman" w:cs="Times New Roman"/>
          <w:b/>
          <w:color w:val="0D0D0D"/>
          <w:lang w:val="ru-RU"/>
        </w:rPr>
      </w:pPr>
    </w:p>
    <w:p w:rsidR="00C52AA4" w:rsidRPr="003C66AA" w:rsidRDefault="00C52AA4" w:rsidP="00E013C6">
      <w:pPr>
        <w:jc w:val="center"/>
        <w:rPr>
          <w:rFonts w:ascii="Times New Roman" w:hAnsi="Times New Roman" w:cs="Times New Roman"/>
          <w:b/>
          <w:color w:val="0D0D0D"/>
          <w:lang w:val="ru-RU"/>
        </w:rPr>
      </w:pPr>
    </w:p>
    <w:p w:rsidR="00C52AA4" w:rsidRDefault="00C52AA4" w:rsidP="00E013C6">
      <w:pPr>
        <w:jc w:val="center"/>
        <w:rPr>
          <w:rFonts w:ascii="Times New Roman" w:hAnsi="Times New Roman" w:cs="Times New Roman"/>
          <w:b/>
          <w:color w:val="0D0D0D"/>
          <w:lang w:val="ru-RU"/>
        </w:rPr>
      </w:pPr>
    </w:p>
    <w:p w:rsidR="00C52AA4" w:rsidRDefault="00C52AA4" w:rsidP="00E013C6">
      <w:pPr>
        <w:jc w:val="center"/>
        <w:rPr>
          <w:rFonts w:ascii="Times New Roman" w:hAnsi="Times New Roman" w:cs="Times New Roman"/>
          <w:b/>
          <w:color w:val="0D0D0D"/>
          <w:lang w:val="ru-RU"/>
        </w:rPr>
      </w:pPr>
    </w:p>
    <w:p w:rsidR="00C52AA4" w:rsidRDefault="00C52AA4" w:rsidP="00E013C6">
      <w:pPr>
        <w:jc w:val="center"/>
        <w:rPr>
          <w:rFonts w:ascii="Times New Roman" w:hAnsi="Times New Roman" w:cs="Times New Roman"/>
          <w:b/>
          <w:color w:val="0D0D0D"/>
          <w:lang w:val="ru-RU"/>
        </w:rPr>
      </w:pPr>
    </w:p>
    <w:p w:rsidR="00C52AA4" w:rsidRPr="003C66AA" w:rsidRDefault="00C52AA4" w:rsidP="00E013C6">
      <w:pPr>
        <w:jc w:val="center"/>
        <w:rPr>
          <w:rFonts w:ascii="Times New Roman" w:hAnsi="Times New Roman" w:cs="Times New Roman"/>
          <w:b/>
          <w:color w:val="0D0D0D"/>
          <w:lang w:val="ru-RU"/>
        </w:rPr>
      </w:pPr>
    </w:p>
    <w:p w:rsidR="00C52AA4" w:rsidRPr="003C66AA" w:rsidRDefault="00C52AA4" w:rsidP="00A85472">
      <w:pPr>
        <w:rPr>
          <w:rFonts w:ascii="Times New Roman" w:hAnsi="Times New Roman" w:cs="Times New Roman"/>
          <w:b/>
          <w:color w:val="0D0D0D"/>
          <w:lang w:val="ru-RU"/>
        </w:rPr>
      </w:pPr>
    </w:p>
    <w:p w:rsidR="006A2CCF" w:rsidRDefault="006A2CCF">
      <w:pPr>
        <w:widowControl/>
        <w:rPr>
          <w:rFonts w:ascii="Times New Roman" w:hAnsi="Times New Roman" w:cs="Times New Roman"/>
          <w:b/>
          <w:color w:val="0D0D0D"/>
          <w:lang w:val="ru-RU"/>
        </w:rPr>
      </w:pPr>
      <w:r>
        <w:rPr>
          <w:rFonts w:ascii="Times New Roman" w:hAnsi="Times New Roman" w:cs="Times New Roman"/>
          <w:b/>
          <w:color w:val="0D0D0D"/>
          <w:lang w:val="ru-RU"/>
        </w:rPr>
        <w:br w:type="page"/>
      </w:r>
    </w:p>
    <w:p w:rsidR="009E6B97" w:rsidRPr="009E6B97" w:rsidRDefault="009E6B97" w:rsidP="009E6B97">
      <w:pPr>
        <w:jc w:val="center"/>
        <w:rPr>
          <w:rFonts w:ascii="Times New Roman" w:hAnsi="Times New Roman" w:cs="Times New Roman"/>
          <w:b/>
          <w:color w:val="0D0D0D"/>
          <w:sz w:val="32"/>
          <w:szCs w:val="36"/>
        </w:rPr>
      </w:pPr>
      <w:r w:rsidRPr="009E6B97">
        <w:rPr>
          <w:rFonts w:ascii="Times New Roman" w:hAnsi="Times New Roman" w:cs="Times New Roman"/>
          <w:b/>
          <w:color w:val="0D0D0D"/>
          <w:szCs w:val="28"/>
        </w:rPr>
        <w:lastRenderedPageBreak/>
        <w:t xml:space="preserve">Професія </w:t>
      </w:r>
      <w:r w:rsidRPr="009E6B97">
        <w:rPr>
          <w:rFonts w:ascii="Times New Roman" w:hAnsi="Times New Roman" w:cs="Times New Roman"/>
          <w:color w:val="0D0D0D"/>
          <w:szCs w:val="28"/>
        </w:rPr>
        <w:t>7241 Електромонтер з ремонту та обслуговування         електроустаткування</w:t>
      </w:r>
    </w:p>
    <w:p w:rsidR="009E6B97" w:rsidRPr="009E6B97" w:rsidRDefault="009E6B97" w:rsidP="009E6B97">
      <w:pPr>
        <w:pStyle w:val="6"/>
        <w:tabs>
          <w:tab w:val="left" w:pos="0"/>
        </w:tabs>
        <w:spacing w:before="0"/>
        <w:jc w:val="center"/>
        <w:rPr>
          <w:rFonts w:ascii="Times New Roman" w:hAnsi="Times New Roman" w:cs="Times New Roman"/>
          <w:b/>
          <w:i/>
          <w:color w:val="0D0D0D"/>
          <w:szCs w:val="28"/>
        </w:rPr>
      </w:pPr>
      <w:r w:rsidRPr="009E6B97">
        <w:rPr>
          <w:rFonts w:ascii="Times New Roman" w:hAnsi="Times New Roman" w:cs="Times New Roman"/>
          <w:b/>
          <w:i/>
          <w:color w:val="0D0D0D"/>
          <w:szCs w:val="28"/>
        </w:rPr>
        <w:t xml:space="preserve">Кваліфікація: </w:t>
      </w:r>
      <w:r w:rsidRPr="009E6B97">
        <w:rPr>
          <w:rFonts w:ascii="Times New Roman" w:hAnsi="Times New Roman" w:cs="Times New Roman"/>
          <w:b/>
          <w:color w:val="0D0D0D"/>
          <w:szCs w:val="28"/>
        </w:rPr>
        <w:t>Електромонтер з ремонту та обслуговування електроустаткування 2 розряд</w:t>
      </w:r>
    </w:p>
    <w:p w:rsidR="00C52AA4" w:rsidRPr="003C66AA" w:rsidRDefault="00C52AA4" w:rsidP="00E013C6">
      <w:pPr>
        <w:ind w:left="708" w:firstLine="708"/>
        <w:jc w:val="center"/>
        <w:rPr>
          <w:rFonts w:ascii="Times New Roman" w:hAnsi="Times New Roman" w:cs="Times New Roman"/>
          <w:b/>
          <w:color w:val="0D0D0D"/>
        </w:rPr>
      </w:pPr>
    </w:p>
    <w:p w:rsidR="00C52AA4" w:rsidRPr="003C66AA" w:rsidRDefault="00C52AA4" w:rsidP="00E013C6">
      <w:pPr>
        <w:jc w:val="center"/>
        <w:rPr>
          <w:rFonts w:ascii="Times New Roman" w:hAnsi="Times New Roman" w:cs="Times New Roman"/>
          <w:lang w:eastAsia="en-US"/>
        </w:rPr>
      </w:pPr>
    </w:p>
    <w:p w:rsidR="00C52AA4" w:rsidRPr="003C66AA" w:rsidRDefault="00C52AA4" w:rsidP="00E013C6">
      <w:pPr>
        <w:jc w:val="center"/>
        <w:rPr>
          <w:rFonts w:ascii="Times New Roman" w:hAnsi="Times New Roman" w:cs="Times New Roman"/>
          <w:b/>
          <w:lang w:eastAsia="en-US"/>
        </w:rPr>
      </w:pPr>
      <w:proofErr w:type="spellStart"/>
      <w:r w:rsidRPr="003C66AA">
        <w:rPr>
          <w:rFonts w:ascii="Times New Roman" w:hAnsi="Times New Roman" w:cs="Times New Roman"/>
          <w:b/>
          <w:lang w:eastAsia="en-US"/>
        </w:rPr>
        <w:t>Загальнопрофесійна</w:t>
      </w:r>
      <w:proofErr w:type="spellEnd"/>
      <w:r w:rsidRPr="003C66AA">
        <w:rPr>
          <w:rFonts w:ascii="Times New Roman" w:hAnsi="Times New Roman" w:cs="Times New Roman"/>
          <w:b/>
          <w:lang w:eastAsia="en-US"/>
        </w:rPr>
        <w:t xml:space="preserve"> підготовка</w:t>
      </w:r>
    </w:p>
    <w:p w:rsidR="00C52AA4" w:rsidRPr="003C66AA" w:rsidRDefault="00C52AA4" w:rsidP="00E013C6">
      <w:pPr>
        <w:jc w:val="center"/>
        <w:rPr>
          <w:rFonts w:ascii="Times New Roman" w:hAnsi="Times New Roman" w:cs="Times New Roman"/>
          <w:lang w:val="ru-RU"/>
        </w:rPr>
      </w:pPr>
    </w:p>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8"/>
        <w:gridCol w:w="3650"/>
        <w:gridCol w:w="1593"/>
        <w:gridCol w:w="7434"/>
      </w:tblGrid>
      <w:tr w:rsidR="00C52AA4" w:rsidRPr="003C66AA" w:rsidTr="00DC25E2">
        <w:tc>
          <w:tcPr>
            <w:tcW w:w="2998" w:type="dxa"/>
          </w:tcPr>
          <w:p w:rsidR="00C52AA4" w:rsidRPr="003C66AA" w:rsidRDefault="00C52AA4" w:rsidP="00B471B4">
            <w:pPr>
              <w:tabs>
                <w:tab w:val="left" w:pos="-2760"/>
              </w:tabs>
              <w:suppressAutoHyphens/>
              <w:jc w:val="center"/>
              <w:rPr>
                <w:rFonts w:ascii="Times New Roman" w:hAnsi="Times New Roman" w:cs="Times New Roman"/>
                <w:b/>
                <w:color w:val="0D0D0D"/>
              </w:rPr>
            </w:pPr>
            <w:r w:rsidRPr="003C66AA">
              <w:rPr>
                <w:rFonts w:ascii="Times New Roman" w:hAnsi="Times New Roman" w:cs="Times New Roman"/>
                <w:b/>
                <w:color w:val="0D0D0D"/>
              </w:rPr>
              <w:t>Одиниця модуля</w:t>
            </w:r>
          </w:p>
        </w:tc>
        <w:tc>
          <w:tcPr>
            <w:tcW w:w="3650" w:type="dxa"/>
          </w:tcPr>
          <w:p w:rsidR="00C52AA4" w:rsidRPr="003C66AA" w:rsidRDefault="00C52AA4" w:rsidP="00B471B4">
            <w:pPr>
              <w:tabs>
                <w:tab w:val="left" w:pos="-2760"/>
              </w:tabs>
              <w:suppressAutoHyphens/>
              <w:jc w:val="center"/>
              <w:rPr>
                <w:rFonts w:ascii="Times New Roman" w:hAnsi="Times New Roman" w:cs="Times New Roman"/>
                <w:b/>
                <w:color w:val="0D0D0D"/>
              </w:rPr>
            </w:pPr>
            <w:r w:rsidRPr="003C66AA">
              <w:rPr>
                <w:rFonts w:ascii="Times New Roman" w:hAnsi="Times New Roman" w:cs="Times New Roman"/>
                <w:b/>
                <w:color w:val="0D0D0D"/>
              </w:rPr>
              <w:t>Предмет</w:t>
            </w:r>
          </w:p>
        </w:tc>
        <w:tc>
          <w:tcPr>
            <w:tcW w:w="1593" w:type="dxa"/>
          </w:tcPr>
          <w:p w:rsidR="00C52AA4" w:rsidRPr="003C66AA" w:rsidRDefault="00C52AA4" w:rsidP="00B471B4">
            <w:pPr>
              <w:tabs>
                <w:tab w:val="left" w:pos="-2760"/>
              </w:tabs>
              <w:suppressAutoHyphens/>
              <w:jc w:val="center"/>
              <w:rPr>
                <w:rFonts w:ascii="Times New Roman" w:hAnsi="Times New Roman" w:cs="Times New Roman"/>
                <w:b/>
                <w:color w:val="0D0D0D"/>
              </w:rPr>
            </w:pPr>
            <w:r w:rsidRPr="003C66AA">
              <w:rPr>
                <w:rFonts w:ascii="Times New Roman" w:hAnsi="Times New Roman" w:cs="Times New Roman"/>
                <w:b/>
                <w:color w:val="0D0D0D"/>
              </w:rPr>
              <w:t>Кількість годин</w:t>
            </w:r>
          </w:p>
        </w:tc>
        <w:tc>
          <w:tcPr>
            <w:tcW w:w="7434" w:type="dxa"/>
          </w:tcPr>
          <w:p w:rsidR="00C52AA4" w:rsidRPr="003C66AA" w:rsidRDefault="00C52AA4" w:rsidP="00B471B4">
            <w:pPr>
              <w:tabs>
                <w:tab w:val="left" w:pos="-2760"/>
              </w:tabs>
              <w:suppressAutoHyphens/>
              <w:jc w:val="center"/>
              <w:rPr>
                <w:rFonts w:ascii="Times New Roman" w:hAnsi="Times New Roman" w:cs="Times New Roman"/>
                <w:b/>
                <w:color w:val="0D0D0D"/>
              </w:rPr>
            </w:pPr>
            <w:r w:rsidRPr="003C66AA">
              <w:rPr>
                <w:rFonts w:ascii="Times New Roman" w:hAnsi="Times New Roman" w:cs="Times New Roman"/>
                <w:b/>
                <w:color w:val="0D0D0D"/>
              </w:rPr>
              <w:t>Зміст програми</w:t>
            </w:r>
          </w:p>
        </w:tc>
      </w:tr>
      <w:tr w:rsidR="00A84183" w:rsidRPr="003C66AA" w:rsidTr="00DC25E2">
        <w:tc>
          <w:tcPr>
            <w:tcW w:w="2998" w:type="dxa"/>
          </w:tcPr>
          <w:p w:rsidR="00A84183" w:rsidRPr="003C66AA" w:rsidRDefault="00A84183" w:rsidP="00B471B4">
            <w:pPr>
              <w:tabs>
                <w:tab w:val="left" w:pos="-2760"/>
              </w:tabs>
              <w:suppressAutoHyphens/>
              <w:jc w:val="center"/>
              <w:rPr>
                <w:rFonts w:ascii="Times New Roman" w:hAnsi="Times New Roman" w:cs="Times New Roman"/>
                <w:b/>
                <w:color w:val="0D0D0D"/>
                <w:lang w:val="ru-RU"/>
              </w:rPr>
            </w:pPr>
            <w:r w:rsidRPr="003C66AA">
              <w:rPr>
                <w:rFonts w:ascii="Times New Roman" w:hAnsi="Times New Roman" w:cs="Times New Roman"/>
                <w:b/>
                <w:color w:val="0D0D0D"/>
                <w:lang w:val="ru-RU"/>
              </w:rPr>
              <w:t>ЕРОЕ -2.1</w:t>
            </w:r>
          </w:p>
          <w:p w:rsidR="00A84183" w:rsidRPr="003C66AA" w:rsidRDefault="00A84183" w:rsidP="00B471B4">
            <w:pPr>
              <w:tabs>
                <w:tab w:val="left" w:pos="-2760"/>
              </w:tabs>
              <w:suppressAutoHyphens/>
              <w:jc w:val="center"/>
              <w:rPr>
                <w:rFonts w:ascii="Times New Roman" w:hAnsi="Times New Roman" w:cs="Times New Roman"/>
                <w:b/>
                <w:color w:val="0D0D0D"/>
              </w:rPr>
            </w:pPr>
            <w:proofErr w:type="spellStart"/>
            <w:r w:rsidRPr="003C66AA">
              <w:rPr>
                <w:rFonts w:ascii="Times New Roman" w:hAnsi="Times New Roman" w:cs="Times New Roman"/>
                <w:b/>
                <w:color w:val="0D0D0D"/>
              </w:rPr>
              <w:t>Загальнопрофесійний</w:t>
            </w:r>
            <w:proofErr w:type="spellEnd"/>
            <w:r w:rsidRPr="003C66AA">
              <w:rPr>
                <w:rFonts w:ascii="Times New Roman" w:hAnsi="Times New Roman" w:cs="Times New Roman"/>
                <w:b/>
                <w:color w:val="0D0D0D"/>
              </w:rPr>
              <w:t xml:space="preserve"> блок</w:t>
            </w:r>
          </w:p>
          <w:p w:rsidR="00A84183" w:rsidRPr="003C66AA" w:rsidRDefault="00A84183" w:rsidP="00B471B4">
            <w:pPr>
              <w:jc w:val="center"/>
              <w:rPr>
                <w:rFonts w:ascii="Times New Roman" w:hAnsi="Times New Roman" w:cs="Times New Roman"/>
                <w:lang w:val="ru-RU"/>
              </w:rPr>
            </w:pPr>
          </w:p>
        </w:tc>
        <w:tc>
          <w:tcPr>
            <w:tcW w:w="3650" w:type="dxa"/>
          </w:tcPr>
          <w:p w:rsidR="00A84183" w:rsidRPr="003C66AA" w:rsidRDefault="00A84183" w:rsidP="00886D25">
            <w:pPr>
              <w:tabs>
                <w:tab w:val="left" w:pos="-2760"/>
              </w:tabs>
              <w:suppressAutoHyphens/>
              <w:jc w:val="center"/>
              <w:rPr>
                <w:rFonts w:ascii="Times New Roman" w:hAnsi="Times New Roman" w:cs="Times New Roman"/>
                <w:b/>
                <w:color w:val="0D0D0D"/>
              </w:rPr>
            </w:pPr>
            <w:r w:rsidRPr="003C66AA">
              <w:rPr>
                <w:rFonts w:ascii="Times New Roman" w:hAnsi="Times New Roman" w:cs="Times New Roman"/>
                <w:b/>
              </w:rPr>
              <w:t>Основи трудового законодавства</w:t>
            </w:r>
          </w:p>
        </w:tc>
        <w:tc>
          <w:tcPr>
            <w:tcW w:w="1593" w:type="dxa"/>
          </w:tcPr>
          <w:p w:rsidR="00A84183" w:rsidRPr="003C66AA" w:rsidRDefault="00A84183" w:rsidP="00B471B4">
            <w:pPr>
              <w:tabs>
                <w:tab w:val="left" w:pos="-2760"/>
              </w:tabs>
              <w:suppressAutoHyphens/>
              <w:jc w:val="center"/>
              <w:rPr>
                <w:rFonts w:ascii="Times New Roman" w:hAnsi="Times New Roman" w:cs="Times New Roman"/>
                <w:b/>
                <w:color w:val="0D0D0D"/>
                <w:lang w:val="ru-RU"/>
              </w:rPr>
            </w:pPr>
            <w:r w:rsidRPr="003C66AA">
              <w:rPr>
                <w:rFonts w:ascii="Times New Roman" w:hAnsi="Times New Roman" w:cs="Times New Roman"/>
                <w:b/>
                <w:color w:val="0D0D0D"/>
                <w:lang w:val="ru-RU"/>
              </w:rPr>
              <w:t>10</w:t>
            </w:r>
          </w:p>
        </w:tc>
        <w:tc>
          <w:tcPr>
            <w:tcW w:w="7434" w:type="dxa"/>
            <w:vAlign w:val="center"/>
          </w:tcPr>
          <w:p w:rsidR="00726F5A" w:rsidRPr="00726F5A" w:rsidRDefault="00726F5A" w:rsidP="006A2CCF">
            <w:pPr>
              <w:jc w:val="both"/>
              <w:rPr>
                <w:rFonts w:ascii="Times New Roman" w:hAnsi="Times New Roman" w:cs="Times New Roman"/>
                <w:i/>
              </w:rPr>
            </w:pPr>
            <w:r w:rsidRPr="00726F5A">
              <w:rPr>
                <w:rFonts w:ascii="Times New Roman" w:hAnsi="Times New Roman" w:cs="Times New Roman"/>
                <w:b/>
                <w:i/>
              </w:rPr>
              <w:t>Тема1: Основи трудового законодавства</w:t>
            </w:r>
          </w:p>
          <w:p w:rsidR="00A84183" w:rsidRPr="00A84183" w:rsidRDefault="00A84183" w:rsidP="00A84183">
            <w:pPr>
              <w:ind w:firstLine="601"/>
              <w:jc w:val="both"/>
              <w:rPr>
                <w:rFonts w:ascii="Times New Roman" w:hAnsi="Times New Roman" w:cs="Times New Roman"/>
              </w:rPr>
            </w:pPr>
            <w:r w:rsidRPr="00A84183">
              <w:rPr>
                <w:rFonts w:ascii="Times New Roman" w:hAnsi="Times New Roman" w:cs="Times New Roman"/>
              </w:rPr>
              <w:t>Право громадян України на працю. Конституція України про права і свободи людини. Кодекс законів про працю. Законодавство про працю. Основні трудові права і обов’язки працівників.</w:t>
            </w:r>
          </w:p>
          <w:p w:rsidR="00A84183" w:rsidRPr="00A84183" w:rsidRDefault="00A84183" w:rsidP="00A84183">
            <w:pPr>
              <w:ind w:firstLine="601"/>
              <w:jc w:val="both"/>
              <w:rPr>
                <w:rFonts w:ascii="Times New Roman" w:hAnsi="Times New Roman" w:cs="Times New Roman"/>
              </w:rPr>
            </w:pPr>
            <w:r w:rsidRPr="00A84183">
              <w:rPr>
                <w:rFonts w:ascii="Times New Roman" w:hAnsi="Times New Roman" w:cs="Times New Roman"/>
              </w:rPr>
              <w:t>Трудовий договір: його зміст, порядок укладання, форми, строки. Контракт і трудова угода. Умови прийняття на роботу. Строки випробування, переведення на іншу роботу. Підстави для припинення трудового договору. Пільги для деяких категорій працівників.</w:t>
            </w:r>
          </w:p>
          <w:p w:rsidR="00A84183" w:rsidRPr="00A84183" w:rsidRDefault="00A84183" w:rsidP="00A84183">
            <w:pPr>
              <w:ind w:firstLine="601"/>
              <w:jc w:val="both"/>
              <w:rPr>
                <w:rFonts w:ascii="Times New Roman" w:hAnsi="Times New Roman" w:cs="Times New Roman"/>
              </w:rPr>
            </w:pPr>
            <w:r w:rsidRPr="00A84183">
              <w:rPr>
                <w:rFonts w:ascii="Times New Roman" w:hAnsi="Times New Roman" w:cs="Times New Roman"/>
              </w:rPr>
              <w:t>Правове регулювання робочого часу і часу відпочинку. Щорічна відпустка: її тривалість, порядок і умови надання і перенесення. Гарантії забезпечення права на працю звільненим працівникам. Порядок їх звільнення.</w:t>
            </w:r>
          </w:p>
          <w:p w:rsidR="00A84183" w:rsidRPr="00A84183" w:rsidRDefault="00A84183" w:rsidP="00A84183">
            <w:pPr>
              <w:ind w:firstLine="601"/>
              <w:jc w:val="both"/>
              <w:rPr>
                <w:rFonts w:ascii="Times New Roman" w:hAnsi="Times New Roman" w:cs="Times New Roman"/>
              </w:rPr>
            </w:pPr>
            <w:r w:rsidRPr="00A84183">
              <w:rPr>
                <w:rFonts w:ascii="Times New Roman" w:hAnsi="Times New Roman" w:cs="Times New Roman"/>
              </w:rPr>
              <w:t>Соціальні гарантії та соціальний захист працівників. Закони України «Про колективні договори і угоди», «Про охорону праці», «Про обов’язкове державне соціальне страхування від нещасних випадків на виробництві та професійних захворювань, які спричинили втрату працездатності» та інші нормативно-правові акти.</w:t>
            </w:r>
          </w:p>
          <w:p w:rsidR="00A84183" w:rsidRPr="00A84183" w:rsidRDefault="00A84183" w:rsidP="00A84183">
            <w:pPr>
              <w:ind w:firstLine="601"/>
              <w:jc w:val="both"/>
              <w:rPr>
                <w:rFonts w:ascii="Times New Roman" w:hAnsi="Times New Roman" w:cs="Times New Roman"/>
              </w:rPr>
            </w:pPr>
            <w:r w:rsidRPr="00A84183">
              <w:rPr>
                <w:rFonts w:ascii="Times New Roman" w:hAnsi="Times New Roman" w:cs="Times New Roman"/>
              </w:rPr>
              <w:t>Колективний договір. Індивідуальні трудові угоди. Нагляд і контроль за додержанням законодавства про працю, державний нагляд, громадський контроль.</w:t>
            </w:r>
          </w:p>
          <w:p w:rsidR="00A84183" w:rsidRPr="00A84183" w:rsidRDefault="00A84183" w:rsidP="00A84183">
            <w:pPr>
              <w:tabs>
                <w:tab w:val="left" w:pos="0"/>
              </w:tabs>
              <w:ind w:firstLine="601"/>
              <w:jc w:val="both"/>
              <w:rPr>
                <w:rFonts w:ascii="Times New Roman" w:eastAsia="Calibri" w:hAnsi="Times New Roman" w:cs="Times New Roman"/>
              </w:rPr>
            </w:pPr>
            <w:r w:rsidRPr="00A84183">
              <w:rPr>
                <w:rFonts w:ascii="Times New Roman" w:hAnsi="Times New Roman" w:cs="Times New Roman"/>
                <w:szCs w:val="28"/>
              </w:rPr>
              <w:t>Трудова дисципліна. Матеріальна відповідальність робітників і службовців за шкоду, заподіяну підприємству, організації.</w:t>
            </w:r>
          </w:p>
          <w:p w:rsidR="00A84183" w:rsidRPr="00A84183" w:rsidRDefault="00A84183" w:rsidP="00A84183">
            <w:pPr>
              <w:tabs>
                <w:tab w:val="left" w:pos="0"/>
              </w:tabs>
              <w:ind w:firstLine="601"/>
              <w:jc w:val="both"/>
              <w:rPr>
                <w:rFonts w:ascii="Times New Roman" w:hAnsi="Times New Roman" w:cs="Times New Roman"/>
                <w:szCs w:val="28"/>
              </w:rPr>
            </w:pPr>
            <w:r w:rsidRPr="00A84183">
              <w:rPr>
                <w:rFonts w:ascii="Times New Roman" w:eastAsia="Calibri" w:hAnsi="Times New Roman" w:cs="Times New Roman"/>
              </w:rPr>
              <w:t>Розгляд трудових спорів. Особливості правового регулювання трудових відносин в окремих галузях господарства.</w:t>
            </w:r>
          </w:p>
          <w:p w:rsidR="00A84183" w:rsidRPr="00A84183" w:rsidRDefault="00A84183" w:rsidP="00A84183">
            <w:pPr>
              <w:ind w:firstLine="601"/>
              <w:jc w:val="both"/>
              <w:rPr>
                <w:rFonts w:ascii="Times New Roman" w:hAnsi="Times New Roman" w:cs="Times New Roman"/>
              </w:rPr>
            </w:pPr>
            <w:r w:rsidRPr="00A84183">
              <w:rPr>
                <w:rFonts w:ascii="Times New Roman" w:hAnsi="Times New Roman" w:cs="Times New Roman"/>
              </w:rPr>
              <w:t>Особливості прийому на роботу неповнолітніх. Заробітна плата.</w:t>
            </w:r>
          </w:p>
          <w:p w:rsidR="00A84183" w:rsidRPr="00A84183" w:rsidRDefault="00A84183" w:rsidP="00A84183">
            <w:pPr>
              <w:shd w:val="clear" w:color="auto" w:fill="FFFFFF"/>
              <w:autoSpaceDE w:val="0"/>
              <w:autoSpaceDN w:val="0"/>
              <w:adjustRightInd w:val="0"/>
              <w:ind w:firstLine="601"/>
              <w:jc w:val="both"/>
              <w:rPr>
                <w:rFonts w:ascii="Times New Roman" w:eastAsia="Calibri" w:hAnsi="Times New Roman" w:cs="Times New Roman"/>
              </w:rPr>
            </w:pPr>
            <w:r w:rsidRPr="00A84183">
              <w:rPr>
                <w:rFonts w:ascii="Times New Roman" w:eastAsia="Calibri" w:hAnsi="Times New Roman" w:cs="Times New Roman"/>
              </w:rPr>
              <w:t>Охорона праці жінок та неповнолітніх.</w:t>
            </w:r>
            <w:r w:rsidRPr="00A84183">
              <w:rPr>
                <w:rFonts w:ascii="Times New Roman" w:hAnsi="Times New Roman" w:cs="Times New Roman"/>
              </w:rPr>
              <w:t xml:space="preserve"> Допомога у зв’язку з тимчасовою непрацездатністю. Допомога з вагітності і пологів.</w:t>
            </w:r>
          </w:p>
          <w:p w:rsidR="00A84183" w:rsidRPr="00A84183" w:rsidRDefault="00A84183" w:rsidP="00A84183">
            <w:pPr>
              <w:ind w:firstLine="601"/>
              <w:jc w:val="both"/>
              <w:rPr>
                <w:rFonts w:ascii="Times New Roman" w:eastAsia="Batang" w:hAnsi="Times New Roman" w:cs="Times New Roman"/>
              </w:rPr>
            </w:pPr>
            <w:r w:rsidRPr="00A84183">
              <w:rPr>
                <w:rFonts w:ascii="Times New Roman" w:hAnsi="Times New Roman" w:cs="Times New Roman"/>
              </w:rPr>
              <w:t xml:space="preserve">Основні умови видачі  розміру допомоги з державного соціального страхування. Закон України </w:t>
            </w:r>
            <w:proofErr w:type="spellStart"/>
            <w:r w:rsidRPr="00A84183">
              <w:rPr>
                <w:rFonts w:ascii="Times New Roman" w:hAnsi="Times New Roman" w:cs="Times New Roman"/>
              </w:rPr>
              <w:t>“Про</w:t>
            </w:r>
            <w:proofErr w:type="spellEnd"/>
            <w:r w:rsidRPr="00A84183">
              <w:rPr>
                <w:rFonts w:ascii="Times New Roman" w:hAnsi="Times New Roman" w:cs="Times New Roman"/>
              </w:rPr>
              <w:t xml:space="preserve"> пенсійне </w:t>
            </w:r>
            <w:proofErr w:type="spellStart"/>
            <w:r w:rsidRPr="00A84183">
              <w:rPr>
                <w:rFonts w:ascii="Times New Roman" w:hAnsi="Times New Roman" w:cs="Times New Roman"/>
              </w:rPr>
              <w:t>забезпечення”</w:t>
            </w:r>
            <w:proofErr w:type="spellEnd"/>
            <w:r w:rsidRPr="00A84183">
              <w:rPr>
                <w:rFonts w:ascii="Times New Roman" w:hAnsi="Times New Roman" w:cs="Times New Roman"/>
              </w:rPr>
              <w:t xml:space="preserve">. Види пенсій. Нарахування стажу роботи для призначення пенсій. Порядок призначення, виплати і  перерахування </w:t>
            </w:r>
            <w:r w:rsidRPr="00A84183">
              <w:rPr>
                <w:rFonts w:ascii="Times New Roman" w:hAnsi="Times New Roman" w:cs="Times New Roman"/>
              </w:rPr>
              <w:lastRenderedPageBreak/>
              <w:t>пенсій.</w:t>
            </w:r>
          </w:p>
          <w:p w:rsidR="00A84183" w:rsidRPr="00A84183" w:rsidRDefault="00A84183" w:rsidP="00A84183">
            <w:pPr>
              <w:ind w:firstLine="601"/>
              <w:jc w:val="both"/>
              <w:rPr>
                <w:rFonts w:ascii="Times New Roman" w:hAnsi="Times New Roman" w:cs="Times New Roman"/>
              </w:rPr>
            </w:pPr>
            <w:r w:rsidRPr="00A84183">
              <w:rPr>
                <w:rFonts w:ascii="Times New Roman" w:hAnsi="Times New Roman" w:cs="Times New Roman"/>
                <w:szCs w:val="28"/>
              </w:rPr>
              <w:t>Охорона праці. Відповідальність підприємства за шкоду, заподіяну працівникові.</w:t>
            </w:r>
            <w:r w:rsidRPr="00A84183">
              <w:rPr>
                <w:rFonts w:ascii="Times New Roman" w:hAnsi="Times New Roman" w:cs="Times New Roman"/>
              </w:rPr>
              <w:t xml:space="preserve"> Обов’язки адміністрації щодо забезпечення здорових і безпечних умов праці на підприємстві.</w:t>
            </w:r>
          </w:p>
          <w:p w:rsidR="00A84183" w:rsidRPr="00A84183" w:rsidRDefault="00A84183" w:rsidP="00A84183">
            <w:pPr>
              <w:ind w:firstLine="601"/>
              <w:jc w:val="both"/>
              <w:rPr>
                <w:rFonts w:ascii="Times New Roman" w:hAnsi="Times New Roman" w:cs="Times New Roman"/>
              </w:rPr>
            </w:pPr>
            <w:r w:rsidRPr="00A84183">
              <w:rPr>
                <w:rFonts w:ascii="Times New Roman" w:hAnsi="Times New Roman" w:cs="Times New Roman"/>
              </w:rPr>
              <w:t>Особливості працевлаштування в сучасних умовах.</w:t>
            </w:r>
          </w:p>
        </w:tc>
      </w:tr>
      <w:tr w:rsidR="00A84183" w:rsidRPr="003C66AA" w:rsidTr="00DC25E2">
        <w:tc>
          <w:tcPr>
            <w:tcW w:w="2998" w:type="dxa"/>
          </w:tcPr>
          <w:p w:rsidR="00A84183" w:rsidRPr="003C66AA" w:rsidRDefault="00A84183" w:rsidP="00B471B4">
            <w:pPr>
              <w:jc w:val="center"/>
              <w:rPr>
                <w:rFonts w:ascii="Times New Roman" w:hAnsi="Times New Roman" w:cs="Times New Roman"/>
                <w:lang w:val="ru-RU"/>
              </w:rPr>
            </w:pPr>
          </w:p>
        </w:tc>
        <w:tc>
          <w:tcPr>
            <w:tcW w:w="3650" w:type="dxa"/>
          </w:tcPr>
          <w:p w:rsidR="00A84183" w:rsidRPr="003C66AA" w:rsidRDefault="00A84183" w:rsidP="00886D25">
            <w:pPr>
              <w:tabs>
                <w:tab w:val="left" w:pos="-2760"/>
              </w:tabs>
              <w:suppressAutoHyphens/>
              <w:jc w:val="center"/>
              <w:rPr>
                <w:rFonts w:ascii="Times New Roman" w:hAnsi="Times New Roman" w:cs="Times New Roman"/>
                <w:b/>
                <w:color w:val="0D0D0D"/>
              </w:rPr>
            </w:pPr>
            <w:r w:rsidRPr="003C66AA">
              <w:rPr>
                <w:rFonts w:ascii="Times New Roman" w:hAnsi="Times New Roman" w:cs="Times New Roman"/>
                <w:b/>
                <w:color w:val="auto"/>
                <w:lang w:eastAsia="ru-RU"/>
              </w:rPr>
              <w:t>Основи галузевої економіки і підприємництва</w:t>
            </w:r>
          </w:p>
        </w:tc>
        <w:tc>
          <w:tcPr>
            <w:tcW w:w="1593" w:type="dxa"/>
          </w:tcPr>
          <w:p w:rsidR="00A84183" w:rsidRPr="003C66AA" w:rsidRDefault="0014382B" w:rsidP="00B471B4">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color w:val="0D0D0D"/>
                <w:lang w:val="ru-RU"/>
              </w:rPr>
              <w:t>17</w:t>
            </w:r>
          </w:p>
        </w:tc>
        <w:tc>
          <w:tcPr>
            <w:tcW w:w="7434" w:type="dxa"/>
          </w:tcPr>
          <w:p w:rsidR="00A84183" w:rsidRPr="00A84183" w:rsidRDefault="00A84183" w:rsidP="00A84183">
            <w:pPr>
              <w:tabs>
                <w:tab w:val="left" w:pos="0"/>
              </w:tabs>
              <w:jc w:val="both"/>
              <w:rPr>
                <w:rFonts w:ascii="Times New Roman" w:hAnsi="Times New Roman" w:cs="Times New Roman"/>
                <w:b/>
                <w:i/>
                <w:szCs w:val="20"/>
              </w:rPr>
            </w:pPr>
            <w:r w:rsidRPr="00A84183">
              <w:rPr>
                <w:rFonts w:ascii="Times New Roman" w:hAnsi="Times New Roman" w:cs="Times New Roman"/>
                <w:b/>
                <w:i/>
                <w:szCs w:val="20"/>
              </w:rPr>
              <w:t>Розділ І. Загальні основи галузевої економіки і підприємства</w:t>
            </w:r>
          </w:p>
          <w:p w:rsidR="00A84183" w:rsidRPr="00A84183" w:rsidRDefault="00A84183" w:rsidP="00A84183">
            <w:pPr>
              <w:tabs>
                <w:tab w:val="left" w:pos="0"/>
              </w:tabs>
              <w:jc w:val="both"/>
              <w:rPr>
                <w:rFonts w:ascii="Times New Roman" w:hAnsi="Times New Roman" w:cs="Times New Roman"/>
                <w:b/>
                <w:i/>
                <w:szCs w:val="20"/>
              </w:rPr>
            </w:pPr>
            <w:r w:rsidRPr="00A84183">
              <w:rPr>
                <w:rFonts w:ascii="Times New Roman" w:hAnsi="Times New Roman" w:cs="Times New Roman"/>
                <w:b/>
                <w:i/>
                <w:szCs w:val="20"/>
              </w:rPr>
              <w:t>Тема 1. Галузева структура економіки України</w:t>
            </w:r>
          </w:p>
          <w:p w:rsidR="00A84183" w:rsidRPr="00A84183" w:rsidRDefault="00A84183" w:rsidP="00A84183">
            <w:pPr>
              <w:tabs>
                <w:tab w:val="left" w:pos="0"/>
              </w:tabs>
              <w:ind w:left="142" w:firstLine="398"/>
              <w:jc w:val="both"/>
              <w:rPr>
                <w:rFonts w:ascii="Times New Roman" w:hAnsi="Times New Roman" w:cs="Times New Roman"/>
                <w:szCs w:val="20"/>
              </w:rPr>
            </w:pPr>
            <w:r w:rsidRPr="00A84183">
              <w:rPr>
                <w:rFonts w:ascii="Times New Roman" w:hAnsi="Times New Roman" w:cs="Times New Roman"/>
                <w:szCs w:val="20"/>
              </w:rPr>
              <w:t>Галузева структура промисловості України, показники, що її характеризують. Основні фактори, що впливають на формування галузевої структури України.</w:t>
            </w:r>
          </w:p>
          <w:p w:rsidR="00A84183" w:rsidRPr="00A84183" w:rsidRDefault="00A84183" w:rsidP="006A2CCF">
            <w:pPr>
              <w:tabs>
                <w:tab w:val="left" w:pos="0"/>
              </w:tabs>
              <w:jc w:val="both"/>
              <w:rPr>
                <w:rFonts w:ascii="Times New Roman" w:hAnsi="Times New Roman" w:cs="Times New Roman"/>
                <w:b/>
                <w:i/>
                <w:szCs w:val="20"/>
              </w:rPr>
            </w:pPr>
            <w:r w:rsidRPr="00A84183">
              <w:rPr>
                <w:rFonts w:ascii="Times New Roman" w:hAnsi="Times New Roman" w:cs="Times New Roman"/>
                <w:b/>
                <w:i/>
                <w:szCs w:val="20"/>
              </w:rPr>
              <w:t xml:space="preserve">Тема 2. Структура і механізм функціонування ринкової економіки </w:t>
            </w:r>
          </w:p>
          <w:p w:rsidR="00A84183" w:rsidRPr="00A84183" w:rsidRDefault="00A84183" w:rsidP="00A84183">
            <w:pPr>
              <w:tabs>
                <w:tab w:val="left" w:pos="0"/>
              </w:tabs>
              <w:ind w:left="142" w:firstLine="398"/>
              <w:jc w:val="both"/>
              <w:rPr>
                <w:rFonts w:ascii="Times New Roman" w:hAnsi="Times New Roman" w:cs="Times New Roman"/>
                <w:szCs w:val="20"/>
              </w:rPr>
            </w:pPr>
            <w:r w:rsidRPr="00A84183">
              <w:rPr>
                <w:rFonts w:ascii="Times New Roman" w:hAnsi="Times New Roman" w:cs="Times New Roman"/>
                <w:szCs w:val="20"/>
              </w:rPr>
              <w:t>Ринок, як форма існування товарного виробництва. Сутність ринку і його роль, основні види ринку.</w:t>
            </w:r>
          </w:p>
          <w:p w:rsidR="00A84183" w:rsidRPr="00A84183" w:rsidRDefault="00A84183" w:rsidP="00A84183">
            <w:pPr>
              <w:pStyle w:val="a6"/>
              <w:spacing w:after="0"/>
              <w:ind w:left="0"/>
              <w:jc w:val="both"/>
              <w:rPr>
                <w:rFonts w:ascii="Times New Roman" w:hAnsi="Times New Roman" w:cs="Times New Roman"/>
                <w:b/>
                <w:i/>
                <w:szCs w:val="20"/>
              </w:rPr>
            </w:pPr>
            <w:r w:rsidRPr="00A84183">
              <w:rPr>
                <w:rFonts w:ascii="Times New Roman" w:hAnsi="Times New Roman" w:cs="Times New Roman"/>
                <w:b/>
                <w:i/>
                <w:szCs w:val="20"/>
              </w:rPr>
              <w:t>Тема 3. Підприємство, як форма діяльності в умовах ринкової економіки</w:t>
            </w:r>
          </w:p>
          <w:p w:rsidR="00A84183" w:rsidRPr="00A84183" w:rsidRDefault="00A84183" w:rsidP="00A84183">
            <w:pPr>
              <w:pStyle w:val="a6"/>
              <w:spacing w:after="0"/>
              <w:ind w:firstLine="398"/>
              <w:jc w:val="both"/>
              <w:rPr>
                <w:rFonts w:ascii="Times New Roman" w:hAnsi="Times New Roman" w:cs="Times New Roman"/>
                <w:szCs w:val="20"/>
              </w:rPr>
            </w:pPr>
            <w:r w:rsidRPr="00A84183">
              <w:rPr>
                <w:rFonts w:ascii="Times New Roman" w:hAnsi="Times New Roman" w:cs="Times New Roman"/>
                <w:szCs w:val="20"/>
              </w:rPr>
              <w:t xml:space="preserve">Підприємництво і ринок. Сутність підприємництва. Види підприємницької діяльності. Функції підприємництва. Закон України </w:t>
            </w:r>
            <w:proofErr w:type="spellStart"/>
            <w:r w:rsidRPr="00A84183">
              <w:rPr>
                <w:rFonts w:ascii="Times New Roman" w:hAnsi="Times New Roman" w:cs="Times New Roman"/>
                <w:szCs w:val="20"/>
              </w:rPr>
              <w:t>“Про</w:t>
            </w:r>
            <w:proofErr w:type="spellEnd"/>
            <w:r w:rsidRPr="00A84183">
              <w:rPr>
                <w:rFonts w:ascii="Times New Roman" w:hAnsi="Times New Roman" w:cs="Times New Roman"/>
                <w:szCs w:val="20"/>
              </w:rPr>
              <w:t xml:space="preserve"> </w:t>
            </w:r>
            <w:proofErr w:type="spellStart"/>
            <w:r w:rsidRPr="00A84183">
              <w:rPr>
                <w:rFonts w:ascii="Times New Roman" w:hAnsi="Times New Roman" w:cs="Times New Roman"/>
                <w:szCs w:val="20"/>
              </w:rPr>
              <w:t>підприємництво”</w:t>
            </w:r>
            <w:proofErr w:type="spellEnd"/>
            <w:r w:rsidRPr="00A84183">
              <w:rPr>
                <w:rFonts w:ascii="Times New Roman" w:hAnsi="Times New Roman" w:cs="Times New Roman"/>
                <w:szCs w:val="20"/>
              </w:rPr>
              <w:t>.</w:t>
            </w:r>
          </w:p>
          <w:p w:rsidR="00A84183" w:rsidRPr="00A84183" w:rsidRDefault="00A84183" w:rsidP="00A84183">
            <w:pPr>
              <w:pStyle w:val="a6"/>
              <w:spacing w:after="0"/>
              <w:ind w:firstLine="398"/>
              <w:jc w:val="both"/>
              <w:rPr>
                <w:rFonts w:ascii="Times New Roman" w:hAnsi="Times New Roman" w:cs="Times New Roman"/>
                <w:szCs w:val="20"/>
              </w:rPr>
            </w:pPr>
            <w:r w:rsidRPr="00A84183">
              <w:rPr>
                <w:rFonts w:ascii="Times New Roman" w:hAnsi="Times New Roman" w:cs="Times New Roman"/>
                <w:szCs w:val="20"/>
              </w:rPr>
              <w:t xml:space="preserve">Об’єднання підприємців. Господарські товариства. Закон України “ Про господарські </w:t>
            </w:r>
            <w:proofErr w:type="spellStart"/>
            <w:r w:rsidRPr="00A84183">
              <w:rPr>
                <w:rFonts w:ascii="Times New Roman" w:hAnsi="Times New Roman" w:cs="Times New Roman"/>
                <w:szCs w:val="20"/>
              </w:rPr>
              <w:t>товариства.”</w:t>
            </w:r>
            <w:proofErr w:type="spellEnd"/>
          </w:p>
          <w:p w:rsidR="00A84183" w:rsidRPr="00A84183" w:rsidRDefault="00A84183" w:rsidP="006A2CCF">
            <w:pPr>
              <w:jc w:val="both"/>
              <w:rPr>
                <w:rFonts w:ascii="Times New Roman" w:hAnsi="Times New Roman" w:cs="Times New Roman"/>
                <w:b/>
                <w:i/>
                <w:szCs w:val="20"/>
              </w:rPr>
            </w:pPr>
            <w:r w:rsidRPr="00A84183">
              <w:rPr>
                <w:rFonts w:ascii="Times New Roman" w:hAnsi="Times New Roman" w:cs="Times New Roman"/>
                <w:b/>
                <w:i/>
                <w:szCs w:val="20"/>
              </w:rPr>
              <w:t>Тема 4. Державна підтримка розвитку підприємства і підприємницької діяльності</w:t>
            </w:r>
          </w:p>
          <w:p w:rsidR="00A84183" w:rsidRPr="00A84183" w:rsidRDefault="00A84183" w:rsidP="00A84183">
            <w:pPr>
              <w:pStyle w:val="a6"/>
              <w:spacing w:after="0"/>
              <w:ind w:firstLine="398"/>
              <w:jc w:val="both"/>
              <w:rPr>
                <w:rFonts w:ascii="Times New Roman" w:hAnsi="Times New Roman" w:cs="Times New Roman"/>
                <w:szCs w:val="20"/>
              </w:rPr>
            </w:pPr>
            <w:r w:rsidRPr="00A84183">
              <w:rPr>
                <w:rFonts w:ascii="Times New Roman" w:hAnsi="Times New Roman" w:cs="Times New Roman"/>
                <w:szCs w:val="20"/>
              </w:rPr>
              <w:t>Національна програма сприяння розвитку підприємства в Україні.</w:t>
            </w:r>
          </w:p>
          <w:p w:rsidR="00A84183" w:rsidRPr="00A84183" w:rsidRDefault="00A84183" w:rsidP="00A84183">
            <w:pPr>
              <w:pStyle w:val="a6"/>
              <w:spacing w:after="0"/>
              <w:ind w:firstLine="398"/>
              <w:jc w:val="both"/>
              <w:rPr>
                <w:rFonts w:ascii="Times New Roman" w:hAnsi="Times New Roman" w:cs="Times New Roman"/>
                <w:szCs w:val="20"/>
              </w:rPr>
            </w:pPr>
            <w:r w:rsidRPr="00A84183">
              <w:rPr>
                <w:rFonts w:ascii="Times New Roman" w:hAnsi="Times New Roman" w:cs="Times New Roman"/>
                <w:szCs w:val="20"/>
              </w:rPr>
              <w:t>Правові акти про підприємства. Закони України «Про підприємство», «Про державну підтримку малого і середнього підприємства».</w:t>
            </w:r>
          </w:p>
          <w:p w:rsidR="00A84183" w:rsidRPr="00A84183" w:rsidRDefault="00A84183" w:rsidP="00A84183">
            <w:pPr>
              <w:jc w:val="both"/>
              <w:rPr>
                <w:rFonts w:ascii="Times New Roman" w:hAnsi="Times New Roman" w:cs="Times New Roman"/>
                <w:b/>
                <w:i/>
                <w:szCs w:val="20"/>
              </w:rPr>
            </w:pPr>
            <w:r w:rsidRPr="00A84183">
              <w:rPr>
                <w:rFonts w:ascii="Times New Roman" w:hAnsi="Times New Roman" w:cs="Times New Roman"/>
                <w:b/>
                <w:i/>
                <w:szCs w:val="20"/>
              </w:rPr>
              <w:t>Розділ ІІ. Економічна, фінансова і комерційна діяльність підприємства</w:t>
            </w:r>
          </w:p>
          <w:p w:rsidR="00A84183" w:rsidRPr="00A84183" w:rsidRDefault="00A84183" w:rsidP="00A84183">
            <w:pPr>
              <w:jc w:val="both"/>
              <w:rPr>
                <w:rFonts w:ascii="Times New Roman" w:hAnsi="Times New Roman" w:cs="Times New Roman"/>
                <w:b/>
                <w:i/>
                <w:szCs w:val="20"/>
              </w:rPr>
            </w:pPr>
            <w:r w:rsidRPr="00A84183">
              <w:rPr>
                <w:rFonts w:ascii="Times New Roman" w:hAnsi="Times New Roman" w:cs="Times New Roman"/>
                <w:b/>
                <w:i/>
                <w:szCs w:val="20"/>
              </w:rPr>
              <w:t>Тема 5. Основи організації управління підприємством</w:t>
            </w:r>
          </w:p>
          <w:p w:rsidR="00A84183" w:rsidRPr="00A84183" w:rsidRDefault="00A84183" w:rsidP="00A84183">
            <w:pPr>
              <w:pStyle w:val="a6"/>
              <w:spacing w:after="0"/>
              <w:ind w:left="0"/>
              <w:jc w:val="both"/>
              <w:rPr>
                <w:rFonts w:ascii="Times New Roman" w:hAnsi="Times New Roman" w:cs="Times New Roman"/>
                <w:szCs w:val="20"/>
              </w:rPr>
            </w:pPr>
            <w:r w:rsidRPr="00A84183">
              <w:rPr>
                <w:rFonts w:ascii="Times New Roman" w:hAnsi="Times New Roman" w:cs="Times New Roman"/>
                <w:szCs w:val="20"/>
              </w:rPr>
              <w:t>Поняття і необхідність управління підприємством.  Три інструменти управління: ієрархія, культура, ринок, як вони використовуються в управлінні сучасним підприємством.</w:t>
            </w:r>
          </w:p>
          <w:p w:rsidR="00A84183" w:rsidRPr="00A84183" w:rsidRDefault="00A84183" w:rsidP="00A84183">
            <w:pPr>
              <w:pStyle w:val="a6"/>
              <w:spacing w:after="0"/>
              <w:ind w:left="0"/>
              <w:jc w:val="both"/>
              <w:rPr>
                <w:rFonts w:ascii="Times New Roman" w:hAnsi="Times New Roman" w:cs="Times New Roman"/>
                <w:szCs w:val="20"/>
              </w:rPr>
            </w:pPr>
            <w:r w:rsidRPr="00A84183">
              <w:rPr>
                <w:rFonts w:ascii="Times New Roman" w:hAnsi="Times New Roman" w:cs="Times New Roman"/>
                <w:szCs w:val="20"/>
              </w:rPr>
              <w:t xml:space="preserve">Сучасні принципи управління підприємством. </w:t>
            </w:r>
          </w:p>
          <w:p w:rsidR="00A84183" w:rsidRPr="00A84183" w:rsidRDefault="00A84183" w:rsidP="00A84183">
            <w:pPr>
              <w:jc w:val="both"/>
              <w:rPr>
                <w:rFonts w:ascii="Times New Roman" w:hAnsi="Times New Roman" w:cs="Times New Roman"/>
                <w:b/>
                <w:i/>
                <w:szCs w:val="20"/>
              </w:rPr>
            </w:pPr>
            <w:r w:rsidRPr="00A84183">
              <w:rPr>
                <w:rFonts w:ascii="Times New Roman" w:hAnsi="Times New Roman" w:cs="Times New Roman"/>
                <w:b/>
                <w:i/>
                <w:szCs w:val="20"/>
              </w:rPr>
              <w:t>Тема 6. Кадри підприємства і продуктивність праці</w:t>
            </w:r>
          </w:p>
          <w:p w:rsidR="00A84183" w:rsidRPr="00A84183" w:rsidRDefault="00A84183" w:rsidP="00A84183">
            <w:pPr>
              <w:ind w:firstLine="398"/>
              <w:jc w:val="both"/>
              <w:rPr>
                <w:rFonts w:ascii="Times New Roman" w:hAnsi="Times New Roman" w:cs="Times New Roman"/>
                <w:szCs w:val="20"/>
              </w:rPr>
            </w:pPr>
            <w:r w:rsidRPr="00A84183">
              <w:rPr>
                <w:rFonts w:ascii="Times New Roman" w:hAnsi="Times New Roman" w:cs="Times New Roman"/>
                <w:szCs w:val="20"/>
              </w:rPr>
              <w:t>Кадри підприємства, їх склад і структура. Класифікація персоналу підприємства. Кадрова політика та система управління персоналом. Ринок праці, особливості його формування та регулювання.</w:t>
            </w:r>
          </w:p>
          <w:p w:rsidR="00A84183" w:rsidRPr="00A84183" w:rsidRDefault="00A84183" w:rsidP="00A84183">
            <w:pPr>
              <w:ind w:firstLine="398"/>
              <w:jc w:val="both"/>
              <w:rPr>
                <w:rFonts w:ascii="Times New Roman" w:hAnsi="Times New Roman" w:cs="Times New Roman"/>
                <w:szCs w:val="20"/>
              </w:rPr>
            </w:pPr>
            <w:r w:rsidRPr="00A84183">
              <w:rPr>
                <w:rFonts w:ascii="Times New Roman" w:hAnsi="Times New Roman" w:cs="Times New Roman"/>
                <w:szCs w:val="20"/>
              </w:rPr>
              <w:t xml:space="preserve">Показники продуктивності праці та методи її вимірювання. </w:t>
            </w:r>
            <w:r w:rsidRPr="00A84183">
              <w:rPr>
                <w:rFonts w:ascii="Times New Roman" w:hAnsi="Times New Roman" w:cs="Times New Roman"/>
                <w:szCs w:val="20"/>
              </w:rPr>
              <w:lastRenderedPageBreak/>
              <w:t>Планування продуктивності праці на підприємстві.</w:t>
            </w:r>
          </w:p>
          <w:p w:rsidR="00A84183" w:rsidRPr="00A84183" w:rsidRDefault="00A84183" w:rsidP="00A84183">
            <w:pPr>
              <w:pStyle w:val="a6"/>
              <w:spacing w:after="0"/>
              <w:ind w:left="0"/>
              <w:jc w:val="both"/>
              <w:rPr>
                <w:rFonts w:ascii="Times New Roman" w:hAnsi="Times New Roman" w:cs="Times New Roman"/>
                <w:b/>
                <w:i/>
                <w:szCs w:val="20"/>
              </w:rPr>
            </w:pPr>
            <w:r w:rsidRPr="00A84183">
              <w:rPr>
                <w:rFonts w:ascii="Times New Roman" w:hAnsi="Times New Roman" w:cs="Times New Roman"/>
                <w:b/>
                <w:i/>
                <w:szCs w:val="20"/>
              </w:rPr>
              <w:t>Тема 7. Виробнича діяльність підприємницьких структур. Ефективність використання виробничих фондів</w:t>
            </w:r>
          </w:p>
          <w:p w:rsidR="00A84183" w:rsidRPr="00A84183" w:rsidRDefault="00A84183" w:rsidP="00A84183">
            <w:pPr>
              <w:ind w:firstLine="398"/>
              <w:jc w:val="both"/>
              <w:rPr>
                <w:rFonts w:ascii="Times New Roman" w:hAnsi="Times New Roman" w:cs="Times New Roman"/>
                <w:szCs w:val="20"/>
              </w:rPr>
            </w:pPr>
            <w:r w:rsidRPr="00A84183">
              <w:rPr>
                <w:rFonts w:ascii="Times New Roman" w:hAnsi="Times New Roman" w:cs="Times New Roman"/>
                <w:szCs w:val="20"/>
              </w:rPr>
              <w:t>Виробнича діяльність підприємницьких  структур. Технологія виробництва. Технічна безпека виробництва. Показники виробничої діяльності, обсяг випущеної і реалізованої продукції.</w:t>
            </w:r>
          </w:p>
          <w:p w:rsidR="00A84183" w:rsidRPr="00A84183" w:rsidRDefault="00A84183" w:rsidP="00A84183">
            <w:pPr>
              <w:jc w:val="both"/>
              <w:rPr>
                <w:rFonts w:ascii="Times New Roman" w:hAnsi="Times New Roman" w:cs="Times New Roman"/>
                <w:b/>
                <w:i/>
                <w:szCs w:val="20"/>
              </w:rPr>
            </w:pPr>
            <w:r w:rsidRPr="00A84183">
              <w:rPr>
                <w:rFonts w:ascii="Times New Roman" w:hAnsi="Times New Roman" w:cs="Times New Roman"/>
                <w:b/>
                <w:i/>
                <w:szCs w:val="20"/>
              </w:rPr>
              <w:t>Тема 8. Якість продукції та економічна ефективність</w:t>
            </w:r>
          </w:p>
          <w:p w:rsidR="00A84183" w:rsidRPr="00A84183" w:rsidRDefault="00A84183" w:rsidP="00A84183">
            <w:pPr>
              <w:ind w:firstLine="398"/>
              <w:jc w:val="both"/>
              <w:rPr>
                <w:rFonts w:ascii="Times New Roman" w:hAnsi="Times New Roman" w:cs="Times New Roman"/>
                <w:szCs w:val="20"/>
              </w:rPr>
            </w:pPr>
            <w:r w:rsidRPr="00A84183">
              <w:rPr>
                <w:rFonts w:ascii="Times New Roman" w:hAnsi="Times New Roman" w:cs="Times New Roman"/>
                <w:szCs w:val="20"/>
              </w:rPr>
              <w:t>Поняття якості продукції, необхідність її поліпшення. Показники якості.</w:t>
            </w:r>
          </w:p>
          <w:p w:rsidR="00A84183" w:rsidRPr="00A84183" w:rsidRDefault="00A84183" w:rsidP="00A84183">
            <w:pPr>
              <w:ind w:firstLine="398"/>
              <w:jc w:val="both"/>
              <w:rPr>
                <w:rFonts w:ascii="Times New Roman" w:hAnsi="Times New Roman" w:cs="Times New Roman"/>
                <w:szCs w:val="20"/>
              </w:rPr>
            </w:pPr>
            <w:r w:rsidRPr="00A84183">
              <w:rPr>
                <w:rFonts w:ascii="Times New Roman" w:hAnsi="Times New Roman" w:cs="Times New Roman"/>
                <w:szCs w:val="20"/>
              </w:rPr>
              <w:t>Методи оцінки якості. Державні стандарти якості. Сертифікація продукції.</w:t>
            </w:r>
          </w:p>
          <w:p w:rsidR="00A84183" w:rsidRPr="00A84183" w:rsidRDefault="00A84183" w:rsidP="00A84183">
            <w:pPr>
              <w:pStyle w:val="31"/>
              <w:spacing w:after="0"/>
              <w:ind w:left="0" w:firstLine="398"/>
              <w:rPr>
                <w:rFonts w:ascii="Times New Roman" w:hAnsi="Times New Roman" w:cs="Times New Roman"/>
                <w:sz w:val="24"/>
                <w:szCs w:val="28"/>
              </w:rPr>
            </w:pPr>
            <w:r w:rsidRPr="00A84183">
              <w:rPr>
                <w:rFonts w:ascii="Times New Roman" w:hAnsi="Times New Roman" w:cs="Times New Roman"/>
                <w:sz w:val="24"/>
                <w:szCs w:val="28"/>
              </w:rPr>
              <w:t xml:space="preserve">Економічна ефективність підвищення якості продукції. Шляхи забезпечення виробництва високоякісної продукції. </w:t>
            </w:r>
          </w:p>
          <w:p w:rsidR="00A84183" w:rsidRPr="00A84183" w:rsidRDefault="00A84183" w:rsidP="00A84183">
            <w:pPr>
              <w:jc w:val="both"/>
              <w:rPr>
                <w:rFonts w:ascii="Times New Roman" w:hAnsi="Times New Roman" w:cs="Times New Roman"/>
                <w:b/>
                <w:i/>
                <w:szCs w:val="20"/>
              </w:rPr>
            </w:pPr>
            <w:r w:rsidRPr="00A84183">
              <w:rPr>
                <w:rFonts w:ascii="Times New Roman" w:hAnsi="Times New Roman" w:cs="Times New Roman"/>
                <w:b/>
                <w:i/>
                <w:szCs w:val="20"/>
              </w:rPr>
              <w:t>Тема 9. Оплата праці на підприємстві</w:t>
            </w:r>
          </w:p>
          <w:p w:rsidR="00A84183" w:rsidRPr="00A84183" w:rsidRDefault="00A84183" w:rsidP="00A84183">
            <w:pPr>
              <w:ind w:firstLine="398"/>
              <w:jc w:val="both"/>
              <w:rPr>
                <w:rFonts w:ascii="Times New Roman" w:hAnsi="Times New Roman" w:cs="Times New Roman"/>
                <w:szCs w:val="20"/>
              </w:rPr>
            </w:pPr>
            <w:r w:rsidRPr="00A84183">
              <w:rPr>
                <w:rFonts w:ascii="Times New Roman" w:hAnsi="Times New Roman" w:cs="Times New Roman"/>
                <w:szCs w:val="20"/>
              </w:rPr>
              <w:t xml:space="preserve">Заробітна плата, її економічний зміст, форми і системи.  </w:t>
            </w:r>
          </w:p>
          <w:p w:rsidR="00A84183" w:rsidRPr="00A84183" w:rsidRDefault="00A84183" w:rsidP="00A84183">
            <w:pPr>
              <w:ind w:firstLine="398"/>
              <w:jc w:val="both"/>
              <w:rPr>
                <w:rFonts w:ascii="Times New Roman" w:hAnsi="Times New Roman" w:cs="Times New Roman"/>
                <w:szCs w:val="20"/>
              </w:rPr>
            </w:pPr>
            <w:r w:rsidRPr="00A84183">
              <w:rPr>
                <w:rFonts w:ascii="Times New Roman" w:hAnsi="Times New Roman" w:cs="Times New Roman"/>
                <w:szCs w:val="20"/>
              </w:rPr>
              <w:t>Тарифна система оплати праці.</w:t>
            </w:r>
          </w:p>
          <w:p w:rsidR="00A84183" w:rsidRPr="00A84183" w:rsidRDefault="00A84183" w:rsidP="00886D25">
            <w:pPr>
              <w:ind w:firstLine="398"/>
              <w:jc w:val="both"/>
              <w:rPr>
                <w:rFonts w:ascii="Times New Roman" w:hAnsi="Times New Roman" w:cs="Times New Roman"/>
                <w:szCs w:val="20"/>
              </w:rPr>
            </w:pPr>
            <w:r w:rsidRPr="00A84183">
              <w:rPr>
                <w:rFonts w:ascii="Times New Roman" w:hAnsi="Times New Roman" w:cs="Times New Roman"/>
                <w:szCs w:val="20"/>
              </w:rPr>
              <w:t>Нові форми оплати праці, бригадний підряд, участь у прибутку.</w:t>
            </w:r>
          </w:p>
        </w:tc>
      </w:tr>
      <w:tr w:rsidR="00A84183" w:rsidRPr="003C66AA" w:rsidTr="00DC25E2">
        <w:tc>
          <w:tcPr>
            <w:tcW w:w="2998" w:type="dxa"/>
          </w:tcPr>
          <w:p w:rsidR="00A84183" w:rsidRPr="003C66AA" w:rsidRDefault="00A84183" w:rsidP="00B471B4">
            <w:pPr>
              <w:jc w:val="center"/>
              <w:rPr>
                <w:rFonts w:ascii="Times New Roman" w:hAnsi="Times New Roman" w:cs="Times New Roman"/>
                <w:lang w:val="ru-RU"/>
              </w:rPr>
            </w:pPr>
          </w:p>
        </w:tc>
        <w:tc>
          <w:tcPr>
            <w:tcW w:w="3650" w:type="dxa"/>
          </w:tcPr>
          <w:p w:rsidR="00A84183" w:rsidRPr="003C66AA" w:rsidRDefault="00A84183" w:rsidP="006761F1">
            <w:pPr>
              <w:tabs>
                <w:tab w:val="left" w:pos="-180"/>
              </w:tabs>
              <w:rPr>
                <w:rFonts w:ascii="Times New Roman" w:hAnsi="Times New Roman" w:cs="Times New Roman"/>
                <w:b/>
              </w:rPr>
            </w:pPr>
          </w:p>
          <w:p w:rsidR="00A84183" w:rsidRPr="003C66AA" w:rsidRDefault="00A84183" w:rsidP="00886D25">
            <w:pPr>
              <w:tabs>
                <w:tab w:val="left" w:pos="-180"/>
              </w:tabs>
              <w:jc w:val="center"/>
              <w:rPr>
                <w:rFonts w:ascii="Times New Roman" w:hAnsi="Times New Roman" w:cs="Times New Roman"/>
                <w:b/>
                <w:color w:val="0D0D0D"/>
              </w:rPr>
            </w:pPr>
            <w:r w:rsidRPr="003C66AA">
              <w:rPr>
                <w:rFonts w:ascii="Times New Roman" w:hAnsi="Times New Roman" w:cs="Times New Roman"/>
                <w:b/>
              </w:rPr>
              <w:t>Інформаційні технології</w:t>
            </w:r>
          </w:p>
        </w:tc>
        <w:tc>
          <w:tcPr>
            <w:tcW w:w="1593" w:type="dxa"/>
          </w:tcPr>
          <w:p w:rsidR="00A84183" w:rsidRPr="003C66AA" w:rsidRDefault="0014382B" w:rsidP="00B471B4">
            <w:pPr>
              <w:tabs>
                <w:tab w:val="left" w:pos="-2760"/>
              </w:tabs>
              <w:suppressAutoHyphens/>
              <w:jc w:val="center"/>
              <w:rPr>
                <w:rFonts w:ascii="Times New Roman" w:hAnsi="Times New Roman" w:cs="Times New Roman"/>
                <w:b/>
                <w:color w:val="0D0D0D"/>
                <w:lang w:val="ru-RU"/>
              </w:rPr>
            </w:pPr>
            <w:r>
              <w:rPr>
                <w:rFonts w:ascii="Times New Roman" w:hAnsi="Times New Roman" w:cs="Times New Roman"/>
                <w:b/>
                <w:lang w:val="ru-RU"/>
              </w:rPr>
              <w:t>17</w:t>
            </w:r>
          </w:p>
        </w:tc>
        <w:tc>
          <w:tcPr>
            <w:tcW w:w="7434" w:type="dxa"/>
          </w:tcPr>
          <w:p w:rsidR="00A84183" w:rsidRPr="002C0FAB" w:rsidRDefault="00A84183" w:rsidP="00886D25">
            <w:pPr>
              <w:rPr>
                <w:rFonts w:ascii="Times New Roman" w:hAnsi="Times New Roman" w:cs="Times New Roman"/>
                <w:bCs/>
              </w:rPr>
            </w:pPr>
            <w:r w:rsidRPr="002C0FAB">
              <w:rPr>
                <w:rFonts w:ascii="Times New Roman" w:hAnsi="Times New Roman" w:cs="Times New Roman"/>
                <w:b/>
                <w:i/>
              </w:rPr>
              <w:t>Тема №1. Використання інформаційних та комп’ютерних  технологій для автоматизації виробництва</w:t>
            </w:r>
          </w:p>
          <w:p w:rsidR="00A84183" w:rsidRPr="002C0FAB" w:rsidRDefault="00A84183" w:rsidP="002C0FAB">
            <w:pPr>
              <w:pStyle w:val="a6"/>
              <w:spacing w:after="0"/>
              <w:ind w:left="0"/>
              <w:jc w:val="both"/>
              <w:rPr>
                <w:rFonts w:ascii="Times New Roman" w:hAnsi="Times New Roman" w:cs="Times New Roman"/>
              </w:rPr>
            </w:pPr>
            <w:r w:rsidRPr="002C0FAB">
              <w:rPr>
                <w:rFonts w:ascii="Times New Roman" w:hAnsi="Times New Roman" w:cs="Times New Roman"/>
                <w:bCs/>
              </w:rPr>
              <w:t xml:space="preserve">Поняття інформаційної технології. Етапи розвитку засобів інформаційної діяльності. </w:t>
            </w:r>
            <w:r w:rsidRPr="002C0FAB">
              <w:rPr>
                <w:rFonts w:ascii="Times New Roman" w:hAnsi="Times New Roman" w:cs="Times New Roman"/>
              </w:rPr>
              <w:t xml:space="preserve">Стан сучасного розвитку інформаційних технологій. </w:t>
            </w:r>
          </w:p>
          <w:p w:rsidR="00A84183" w:rsidRPr="002C0FAB" w:rsidRDefault="00A84183" w:rsidP="002C0FAB">
            <w:pPr>
              <w:ind w:firstLine="540"/>
              <w:jc w:val="both"/>
              <w:rPr>
                <w:rFonts w:ascii="Times New Roman" w:hAnsi="Times New Roman" w:cs="Times New Roman"/>
              </w:rPr>
            </w:pPr>
            <w:r w:rsidRPr="002C0FAB">
              <w:rPr>
                <w:rFonts w:ascii="Times New Roman" w:hAnsi="Times New Roman" w:cs="Times New Roman"/>
                <w:bCs/>
              </w:rPr>
              <w:t xml:space="preserve">Чинники, що зумовлюють необхідність застосування інформаційних технологій для автоматизації виробництва. </w:t>
            </w:r>
            <w:r w:rsidRPr="002C0FAB">
              <w:rPr>
                <w:rFonts w:ascii="Times New Roman" w:hAnsi="Times New Roman" w:cs="Times New Roman"/>
              </w:rPr>
              <w:t>Технологічний процес. Рівні автоматизації виробництва. Структура керування технологічним процесом.</w:t>
            </w:r>
          </w:p>
          <w:p w:rsidR="00A84183" w:rsidRPr="002C0FAB" w:rsidRDefault="00A84183" w:rsidP="002C0FAB">
            <w:pPr>
              <w:pStyle w:val="ac"/>
              <w:tabs>
                <w:tab w:val="left" w:pos="540"/>
              </w:tabs>
              <w:spacing w:before="0" w:beforeAutospacing="0" w:after="0" w:afterAutospacing="0"/>
              <w:ind w:firstLine="540"/>
              <w:jc w:val="both"/>
              <w:rPr>
                <w:lang w:val="uk-UA"/>
              </w:rPr>
            </w:pPr>
            <w:r w:rsidRPr="002C0FAB">
              <w:rPr>
                <w:bCs/>
                <w:lang w:val="uk-UA"/>
              </w:rPr>
              <w:t>Перетворення інформації у комп’ютерних системах автоматичного керування</w:t>
            </w:r>
            <w:r w:rsidRPr="002C0FAB">
              <w:rPr>
                <w:lang w:val="uk-UA"/>
              </w:rPr>
              <w:t xml:space="preserve">. Числове програмне управління та його різновиди. </w:t>
            </w:r>
          </w:p>
          <w:p w:rsidR="00A84183" w:rsidRPr="002C0FAB" w:rsidRDefault="00A84183" w:rsidP="002C0FAB">
            <w:pPr>
              <w:pStyle w:val="a6"/>
              <w:spacing w:after="0"/>
              <w:ind w:firstLine="540"/>
              <w:jc w:val="both"/>
              <w:rPr>
                <w:rFonts w:ascii="Times New Roman" w:hAnsi="Times New Roman" w:cs="Times New Roman"/>
              </w:rPr>
            </w:pPr>
            <w:r w:rsidRPr="002C0FAB">
              <w:rPr>
                <w:rFonts w:ascii="Times New Roman" w:hAnsi="Times New Roman" w:cs="Times New Roman"/>
              </w:rPr>
              <w:t>Поняття про автоматизоване робоче місце. Принцип будови та склад гнучких виробничих систем: гнучкі автоматизовані виробничі модулі (</w:t>
            </w:r>
            <w:proofErr w:type="spellStart"/>
            <w:r w:rsidRPr="002C0FAB">
              <w:rPr>
                <w:rFonts w:ascii="Times New Roman" w:hAnsi="Times New Roman" w:cs="Times New Roman"/>
              </w:rPr>
              <w:t>ГВМ</w:t>
            </w:r>
            <w:proofErr w:type="spellEnd"/>
            <w:r w:rsidRPr="002C0FAB">
              <w:rPr>
                <w:rFonts w:ascii="Times New Roman" w:hAnsi="Times New Roman" w:cs="Times New Roman"/>
              </w:rPr>
              <w:t>), гнучкі автоматизовані виробничі комплекси (</w:t>
            </w:r>
            <w:proofErr w:type="spellStart"/>
            <w:r w:rsidRPr="002C0FAB">
              <w:rPr>
                <w:rFonts w:ascii="Times New Roman" w:hAnsi="Times New Roman" w:cs="Times New Roman"/>
              </w:rPr>
              <w:t>ГВК</w:t>
            </w:r>
            <w:proofErr w:type="spellEnd"/>
            <w:r w:rsidRPr="002C0FAB">
              <w:rPr>
                <w:rFonts w:ascii="Times New Roman" w:hAnsi="Times New Roman" w:cs="Times New Roman"/>
              </w:rPr>
              <w:t>).</w:t>
            </w:r>
          </w:p>
          <w:p w:rsidR="00A84183" w:rsidRPr="002C0FAB" w:rsidRDefault="00A84183" w:rsidP="002C0FAB">
            <w:pPr>
              <w:ind w:firstLine="540"/>
              <w:jc w:val="both"/>
              <w:rPr>
                <w:rFonts w:ascii="Times New Roman" w:hAnsi="Times New Roman" w:cs="Times New Roman"/>
              </w:rPr>
            </w:pPr>
            <w:r w:rsidRPr="002C0FAB">
              <w:rPr>
                <w:rFonts w:ascii="Times New Roman" w:hAnsi="Times New Roman" w:cs="Times New Roman"/>
              </w:rPr>
              <w:t>Визначення та принцип будови автоматизованих систем. Поняття про АСУП (автоматизована система управління підприємством), САПР (система автоматизованого проектування).</w:t>
            </w:r>
          </w:p>
          <w:p w:rsidR="00A84183" w:rsidRPr="002C0FAB" w:rsidRDefault="00A84183" w:rsidP="002C0FAB">
            <w:pPr>
              <w:ind w:firstLine="540"/>
              <w:jc w:val="both"/>
              <w:rPr>
                <w:rFonts w:ascii="Times New Roman" w:hAnsi="Times New Roman" w:cs="Times New Roman"/>
              </w:rPr>
            </w:pPr>
            <w:r w:rsidRPr="002C0FAB">
              <w:rPr>
                <w:rFonts w:ascii="Times New Roman" w:hAnsi="Times New Roman" w:cs="Times New Roman"/>
              </w:rPr>
              <w:t xml:space="preserve">Роботизація та автоматизація виробництва на основі електронно-обчислювальної техніки. Поняття про системи автоматизації контролю, регулювання та сигналізації. Промисловий робот. </w:t>
            </w:r>
            <w:proofErr w:type="spellStart"/>
            <w:r w:rsidRPr="002C0FAB">
              <w:rPr>
                <w:rFonts w:ascii="Times New Roman" w:hAnsi="Times New Roman" w:cs="Times New Roman"/>
              </w:rPr>
              <w:t>Роботизовані</w:t>
            </w:r>
            <w:proofErr w:type="spellEnd"/>
            <w:r w:rsidRPr="002C0FAB">
              <w:rPr>
                <w:rFonts w:ascii="Times New Roman" w:hAnsi="Times New Roman" w:cs="Times New Roman"/>
              </w:rPr>
              <w:t xml:space="preserve"> технологічні комплекси.</w:t>
            </w:r>
          </w:p>
          <w:p w:rsidR="00A84183" w:rsidRPr="002C0FAB" w:rsidRDefault="00A84183" w:rsidP="002C0FAB">
            <w:pPr>
              <w:shd w:val="clear" w:color="auto" w:fill="FFFFFF"/>
              <w:ind w:firstLine="540"/>
              <w:rPr>
                <w:rFonts w:ascii="Times New Roman" w:hAnsi="Times New Roman" w:cs="Times New Roman"/>
                <w:i/>
              </w:rPr>
            </w:pPr>
            <w:r w:rsidRPr="002C0FAB">
              <w:rPr>
                <w:rFonts w:ascii="Times New Roman" w:hAnsi="Times New Roman" w:cs="Times New Roman"/>
                <w:i/>
                <w:iCs/>
              </w:rPr>
              <w:lastRenderedPageBreak/>
              <w:t>Лабораторно-практичні роботи</w:t>
            </w:r>
          </w:p>
          <w:p w:rsidR="00A84183" w:rsidRPr="002C0FAB" w:rsidRDefault="00A84183" w:rsidP="002C0FAB">
            <w:pPr>
              <w:widowControl/>
              <w:numPr>
                <w:ilvl w:val="0"/>
                <w:numId w:val="2"/>
              </w:numPr>
              <w:tabs>
                <w:tab w:val="left" w:pos="900"/>
              </w:tabs>
              <w:jc w:val="both"/>
              <w:rPr>
                <w:rFonts w:ascii="Times New Roman" w:hAnsi="Times New Roman" w:cs="Times New Roman"/>
              </w:rPr>
            </w:pPr>
            <w:r w:rsidRPr="002C0FAB">
              <w:rPr>
                <w:rFonts w:ascii="Times New Roman" w:hAnsi="Times New Roman" w:cs="Times New Roman"/>
              </w:rPr>
              <w:t>Ознайомлення з програмами САПР</w:t>
            </w:r>
          </w:p>
          <w:p w:rsidR="00A84183" w:rsidRPr="002C0FAB" w:rsidRDefault="00A84183" w:rsidP="002C0FAB">
            <w:pPr>
              <w:widowControl/>
              <w:numPr>
                <w:ilvl w:val="0"/>
                <w:numId w:val="2"/>
              </w:numPr>
              <w:tabs>
                <w:tab w:val="clear" w:pos="1260"/>
                <w:tab w:val="num" w:pos="900"/>
                <w:tab w:val="left" w:pos="1080"/>
              </w:tabs>
              <w:jc w:val="both"/>
              <w:rPr>
                <w:rFonts w:ascii="Times New Roman" w:hAnsi="Times New Roman" w:cs="Times New Roman"/>
                <w:bCs/>
                <w:iCs/>
              </w:rPr>
            </w:pPr>
            <w:r w:rsidRPr="002C0FAB">
              <w:rPr>
                <w:rFonts w:ascii="Times New Roman" w:hAnsi="Times New Roman" w:cs="Times New Roman"/>
              </w:rPr>
              <w:t>Ознайомлення з програмами автоматизації виробництва. Програми моделювання електронних схем.</w:t>
            </w:r>
          </w:p>
          <w:p w:rsidR="00A84183" w:rsidRPr="003C66AA" w:rsidRDefault="00A84183" w:rsidP="002C0FAB">
            <w:pPr>
              <w:ind w:firstLine="540"/>
              <w:jc w:val="both"/>
              <w:rPr>
                <w:rFonts w:ascii="Times New Roman" w:hAnsi="Times New Roman" w:cs="Times New Roman"/>
                <w:lang w:val="ru-RU"/>
              </w:rPr>
            </w:pPr>
            <w:r w:rsidRPr="002C0FAB">
              <w:rPr>
                <w:rFonts w:ascii="Times New Roman" w:hAnsi="Times New Roman" w:cs="Times New Roman"/>
              </w:rPr>
              <w:t>Ознайомлення з програмами автоматизації виробництва. Програми діагностики автомобіля.</w:t>
            </w:r>
          </w:p>
        </w:tc>
      </w:tr>
      <w:tr w:rsidR="00A84183" w:rsidRPr="003C66AA" w:rsidTr="00DC25E2">
        <w:tc>
          <w:tcPr>
            <w:tcW w:w="15675" w:type="dxa"/>
            <w:gridSpan w:val="4"/>
          </w:tcPr>
          <w:p w:rsidR="00A84183" w:rsidRPr="003C66AA" w:rsidRDefault="00A84183" w:rsidP="00B471B4">
            <w:pPr>
              <w:jc w:val="center"/>
              <w:rPr>
                <w:rFonts w:ascii="Times New Roman" w:hAnsi="Times New Roman" w:cs="Times New Roman"/>
                <w:b/>
              </w:rPr>
            </w:pPr>
            <w:proofErr w:type="spellStart"/>
            <w:r w:rsidRPr="003C66AA">
              <w:rPr>
                <w:rFonts w:ascii="Times New Roman" w:hAnsi="Times New Roman" w:cs="Times New Roman"/>
                <w:b/>
                <w:lang w:val="ru-RU"/>
              </w:rPr>
              <w:lastRenderedPageBreak/>
              <w:t>Професійно-теоретична</w:t>
            </w:r>
            <w:proofErr w:type="spellEnd"/>
            <w:r w:rsidRPr="003C66AA">
              <w:rPr>
                <w:rFonts w:ascii="Times New Roman" w:hAnsi="Times New Roman" w:cs="Times New Roman"/>
                <w:b/>
                <w:lang w:val="ru-RU"/>
              </w:rPr>
              <w:t xml:space="preserve"> </w:t>
            </w:r>
            <w:proofErr w:type="spellStart"/>
            <w:r w:rsidRPr="003C66AA">
              <w:rPr>
                <w:rFonts w:ascii="Times New Roman" w:hAnsi="Times New Roman" w:cs="Times New Roman"/>
                <w:b/>
                <w:lang w:val="ru-RU"/>
              </w:rPr>
              <w:t>підготовка</w:t>
            </w:r>
            <w:proofErr w:type="spellEnd"/>
          </w:p>
        </w:tc>
      </w:tr>
      <w:tr w:rsidR="00A84183" w:rsidRPr="003C66AA" w:rsidTr="00DC25E2">
        <w:tc>
          <w:tcPr>
            <w:tcW w:w="2998" w:type="dxa"/>
          </w:tcPr>
          <w:p w:rsidR="00A84183" w:rsidRPr="003C66AA" w:rsidRDefault="00A84183" w:rsidP="00B471B4">
            <w:pPr>
              <w:jc w:val="center"/>
              <w:rPr>
                <w:rFonts w:ascii="Times New Roman" w:hAnsi="Times New Roman" w:cs="Times New Roman"/>
                <w:lang w:val="ru-RU"/>
              </w:rPr>
            </w:pPr>
          </w:p>
        </w:tc>
        <w:tc>
          <w:tcPr>
            <w:tcW w:w="3650" w:type="dxa"/>
          </w:tcPr>
          <w:p w:rsidR="00A84183" w:rsidRPr="003C66AA" w:rsidRDefault="00A84183" w:rsidP="00886D25">
            <w:pPr>
              <w:jc w:val="center"/>
              <w:rPr>
                <w:rFonts w:ascii="Times New Roman" w:hAnsi="Times New Roman" w:cs="Times New Roman"/>
                <w:b/>
                <w:lang w:val="ru-RU"/>
              </w:rPr>
            </w:pPr>
            <w:proofErr w:type="spellStart"/>
            <w:r w:rsidRPr="003C66AA">
              <w:rPr>
                <w:rFonts w:ascii="Times New Roman" w:hAnsi="Times New Roman" w:cs="Times New Roman"/>
                <w:b/>
                <w:lang w:val="ru-RU"/>
              </w:rPr>
              <w:t>Охоронапраці</w:t>
            </w:r>
            <w:proofErr w:type="spellEnd"/>
          </w:p>
        </w:tc>
        <w:tc>
          <w:tcPr>
            <w:tcW w:w="1593" w:type="dxa"/>
          </w:tcPr>
          <w:p w:rsidR="00A84183" w:rsidRPr="003C66AA" w:rsidRDefault="0014382B" w:rsidP="00B471B4">
            <w:pPr>
              <w:jc w:val="center"/>
              <w:rPr>
                <w:rFonts w:ascii="Times New Roman" w:hAnsi="Times New Roman" w:cs="Times New Roman"/>
                <w:b/>
                <w:lang w:val="ru-RU"/>
              </w:rPr>
            </w:pPr>
            <w:r>
              <w:rPr>
                <w:rFonts w:ascii="Times New Roman" w:hAnsi="Times New Roman" w:cs="Times New Roman"/>
                <w:b/>
                <w:lang w:val="ru-RU"/>
              </w:rPr>
              <w:t>30</w:t>
            </w:r>
          </w:p>
        </w:tc>
        <w:tc>
          <w:tcPr>
            <w:tcW w:w="7434" w:type="dxa"/>
          </w:tcPr>
          <w:p w:rsidR="0014382B" w:rsidRPr="00A853E8" w:rsidRDefault="0014382B" w:rsidP="0014382B">
            <w:pPr>
              <w:ind w:firstLine="540"/>
              <w:rPr>
                <w:rFonts w:ascii="Times New Roman" w:hAnsi="Times New Roman" w:cs="Times New Roman"/>
                <w:b/>
                <w:bCs/>
              </w:rPr>
            </w:pPr>
            <w:r w:rsidRPr="00A853E8">
              <w:rPr>
                <w:rFonts w:ascii="Times New Roman" w:hAnsi="Times New Roman" w:cs="Times New Roman"/>
                <w:b/>
                <w:bCs/>
                <w:sz w:val="22"/>
                <w:szCs w:val="22"/>
              </w:rPr>
              <w:t>Тема 1. Правові та організаційні основи охорони праці</w:t>
            </w:r>
          </w:p>
          <w:p w:rsidR="0014382B" w:rsidRPr="00A853E8" w:rsidRDefault="0014382B" w:rsidP="0014382B">
            <w:pPr>
              <w:ind w:firstLine="545"/>
              <w:rPr>
                <w:rFonts w:ascii="Times New Roman" w:hAnsi="Times New Roman" w:cs="Times New Roman"/>
              </w:rPr>
            </w:pPr>
            <w:r w:rsidRPr="00A853E8">
              <w:rPr>
                <w:rFonts w:ascii="Times New Roman" w:hAnsi="Times New Roman" w:cs="Times New Roman"/>
                <w:sz w:val="22"/>
                <w:szCs w:val="22"/>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14382B" w:rsidRPr="00A853E8" w:rsidRDefault="0014382B" w:rsidP="0014382B">
            <w:pPr>
              <w:tabs>
                <w:tab w:val="left" w:pos="5954"/>
              </w:tabs>
              <w:ind w:firstLine="540"/>
              <w:jc w:val="both"/>
              <w:rPr>
                <w:rFonts w:ascii="Times New Roman" w:hAnsi="Times New Roman" w:cs="Times New Roman"/>
              </w:rPr>
            </w:pPr>
            <w:r w:rsidRPr="00A853E8">
              <w:rPr>
                <w:rFonts w:ascii="Times New Roman" w:hAnsi="Times New Roman" w:cs="Times New Roman"/>
                <w:sz w:val="22"/>
                <w:szCs w:val="22"/>
              </w:rPr>
              <w:t>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порушення законодавства про працю, охорону праці, нормативно – правових актів з охорони праці.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w:t>
            </w:r>
            <w:r w:rsidRPr="00A853E8">
              <w:rPr>
                <w:rFonts w:ascii="Times New Roman" w:hAnsi="Times New Roman" w:cs="Times New Roman"/>
                <w:sz w:val="22"/>
                <w:szCs w:val="22"/>
              </w:rPr>
              <w:lastRenderedPageBreak/>
              <w:t>засобами індивідуального та колективного захисту.</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14382B" w:rsidRPr="00A853E8" w:rsidRDefault="0014382B" w:rsidP="0014382B">
            <w:pPr>
              <w:ind w:firstLine="540"/>
              <w:jc w:val="both"/>
              <w:rPr>
                <w:rFonts w:ascii="Times New Roman" w:hAnsi="Times New Roman" w:cs="Times New Roman"/>
                <w:b/>
                <w:bCs/>
              </w:rPr>
            </w:pPr>
          </w:p>
          <w:p w:rsidR="0014382B" w:rsidRPr="00A853E8" w:rsidRDefault="0014382B" w:rsidP="0014382B">
            <w:pPr>
              <w:ind w:firstLine="540"/>
              <w:jc w:val="both"/>
              <w:rPr>
                <w:rFonts w:ascii="Times New Roman" w:hAnsi="Times New Roman" w:cs="Times New Roman"/>
                <w:b/>
                <w:bCs/>
              </w:rPr>
            </w:pPr>
            <w:r w:rsidRPr="00A853E8">
              <w:rPr>
                <w:rFonts w:ascii="Times New Roman" w:hAnsi="Times New Roman" w:cs="Times New Roman"/>
                <w:b/>
                <w:bCs/>
                <w:sz w:val="22"/>
                <w:szCs w:val="22"/>
              </w:rPr>
              <w:t>Тема 2. Основи безпеки праці в електротехнічній галузі. Загальні відомості про потенціал небезпек. Психологія безпеки праці. Організація роботи з охорони праці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Загальні відомості про потенціал небезпек. Основні небезпеки під час проведення робіт за професією електромонтера з ремонту та обслуговування електроустаткування. </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Роботи з підвищеною небезпекою при виконанні технічного обслуговування та ремонту електротехнічних пристроїв.</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Створення безпечних умов праці при контролі параметрів електротехнічних пристроїв. Захист від дії хімічних чинників.  Зони безпеки та їх огородження. Світлова і звукова сигналізація. Попереджувальні надписи, сигнальні фарбування. Знаки безпеки. </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контролю параметрів електротехнічних пристроїв. Захист від шуму, пилу, газу, вібрацій, несприятливих метеорологічних умов. Мікроклімат виробничих приміщень при ремонті електротехнічних пристроїв.</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Прилади контролю безпечних умов праці на робочому місці електромонтера з ремонту та обслуговування електроустаткування, порядок їх використання. Правила догляду за контрольно-вимірювальною апаратурою та спеціальним обладнанням, їх безпечна експлуатація.</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Правила та заходи щодо попередження нещасних випадків і аварій, які характерні для професії електромонтера з ремонту та обслуговування електроустаткування: ураження електричним струмом, травматизм очей, опіки, ураження дихальних шляхів. Вимоги безпеки у навчальних майстернях та виробничих приміщеннях, навчально-виробничих комбінатах.</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Фізіологічна та психологічна основа трудового процесу (безумовні та </w:t>
            </w:r>
            <w:r w:rsidRPr="00A853E8">
              <w:rPr>
                <w:rFonts w:ascii="Times New Roman" w:hAnsi="Times New Roman" w:cs="Times New Roman"/>
                <w:sz w:val="22"/>
                <w:szCs w:val="22"/>
              </w:rPr>
              <w:lastRenderedPageBreak/>
              <w:t>умовні рефлекси, їх вплив на безпеку праці).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Психологія безпеки праці. Пристосування людини до навколишніх умов в процесі контролювання (почуття, </w:t>
            </w:r>
            <w:proofErr w:type="spellStart"/>
            <w:r w:rsidRPr="00A853E8">
              <w:rPr>
                <w:rFonts w:ascii="Times New Roman" w:hAnsi="Times New Roman" w:cs="Times New Roman"/>
                <w:sz w:val="22"/>
                <w:szCs w:val="22"/>
              </w:rPr>
              <w:t>стримання</w:t>
            </w:r>
            <w:proofErr w:type="spellEnd"/>
            <w:r w:rsidRPr="00A853E8">
              <w:rPr>
                <w:rFonts w:ascii="Times New Roman" w:hAnsi="Times New Roman" w:cs="Times New Roman"/>
                <w:sz w:val="22"/>
                <w:szCs w:val="22"/>
              </w:rPr>
              <w:t>, увага, пам'ять, уява, емоції) та їх вплив на безпеку праці.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 при ремонті електротехнічних пристроїв.</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Вимоги нормативно-правових актів про охорону праці щодо безпеки виробничих процесів, обладнання та приладів контролю.</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Особливості безпеки праці при ремонті електротехнічних пристроїв. Можливі наслідки недотримання правил безпеки праці при виконанні контрольно-випробувальних робіт.</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Організація роботи з охорони праці. Організація ведення робіт з підвищеною небезпекою або таких, де є потреба у професійному доборі.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Запобігання виникненню аварій техногенного характеру. План евакуації з приміщень у разі аварії.</w:t>
            </w:r>
          </w:p>
          <w:p w:rsidR="0014382B" w:rsidRPr="00A853E8" w:rsidRDefault="0014382B" w:rsidP="0014382B">
            <w:pPr>
              <w:ind w:firstLine="540"/>
              <w:jc w:val="both"/>
              <w:rPr>
                <w:rFonts w:ascii="Times New Roman" w:hAnsi="Times New Roman" w:cs="Times New Roman"/>
              </w:rPr>
            </w:pPr>
          </w:p>
          <w:p w:rsidR="0014382B" w:rsidRPr="00A853E8" w:rsidRDefault="0014382B" w:rsidP="0014382B">
            <w:pPr>
              <w:ind w:firstLine="540"/>
              <w:rPr>
                <w:rFonts w:ascii="Times New Roman" w:hAnsi="Times New Roman" w:cs="Times New Roman"/>
              </w:rPr>
            </w:pPr>
          </w:p>
          <w:p w:rsidR="0014382B" w:rsidRPr="00A853E8" w:rsidRDefault="0014382B" w:rsidP="0014382B">
            <w:pPr>
              <w:ind w:firstLine="540"/>
              <w:jc w:val="both"/>
              <w:rPr>
                <w:rFonts w:ascii="Times New Roman" w:hAnsi="Times New Roman" w:cs="Times New Roman"/>
                <w:b/>
              </w:rPr>
            </w:pPr>
            <w:r w:rsidRPr="00A853E8">
              <w:rPr>
                <w:rFonts w:ascii="Times New Roman" w:hAnsi="Times New Roman" w:cs="Times New Roman"/>
                <w:b/>
                <w:sz w:val="22"/>
                <w:szCs w:val="22"/>
              </w:rPr>
              <w:t xml:space="preserve">Тема 3. Основи пожежної безпеки. </w:t>
            </w:r>
            <w:proofErr w:type="spellStart"/>
            <w:r w:rsidRPr="00A853E8">
              <w:rPr>
                <w:rFonts w:ascii="Times New Roman" w:hAnsi="Times New Roman" w:cs="Times New Roman"/>
                <w:b/>
                <w:sz w:val="22"/>
                <w:szCs w:val="22"/>
              </w:rPr>
              <w:t>Вибухонебезпека</w:t>
            </w:r>
            <w:proofErr w:type="spellEnd"/>
            <w:r w:rsidRPr="00A853E8">
              <w:rPr>
                <w:rFonts w:ascii="Times New Roman" w:hAnsi="Times New Roman" w:cs="Times New Roman"/>
                <w:b/>
                <w:sz w:val="22"/>
                <w:szCs w:val="22"/>
              </w:rPr>
              <w:t xml:space="preserve"> виробництва і вибухозахист</w:t>
            </w:r>
          </w:p>
          <w:p w:rsidR="0014382B" w:rsidRPr="00A853E8" w:rsidRDefault="0014382B" w:rsidP="0014382B">
            <w:pPr>
              <w:ind w:firstLine="545"/>
              <w:jc w:val="both"/>
              <w:rPr>
                <w:rFonts w:ascii="Times New Roman" w:hAnsi="Times New Roman" w:cs="Times New Roman"/>
              </w:rPr>
            </w:pPr>
            <w:r w:rsidRPr="00A853E8">
              <w:rPr>
                <w:rFonts w:ascii="Times New Roman" w:hAnsi="Times New Roman" w:cs="Times New Roman"/>
                <w:sz w:val="22"/>
                <w:szCs w:val="22"/>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A853E8">
              <w:rPr>
                <w:rFonts w:ascii="Times New Roman" w:hAnsi="Times New Roman" w:cs="Times New Roman"/>
                <w:sz w:val="22"/>
                <w:szCs w:val="22"/>
              </w:rPr>
              <w:t>пожежонебезпечних</w:t>
            </w:r>
            <w:proofErr w:type="spellEnd"/>
            <w:r w:rsidRPr="00A853E8">
              <w:rPr>
                <w:rFonts w:ascii="Times New Roman" w:hAnsi="Times New Roman" w:cs="Times New Roman"/>
                <w:sz w:val="22"/>
                <w:szCs w:val="22"/>
              </w:rPr>
              <w:t xml:space="preserve"> місцях: порушення правил використання опалювальних систем, електронагрівальних та електронно-вимірювальних приладів, наявність заземлень, дитячі пустощі. </w:t>
            </w:r>
            <w:proofErr w:type="spellStart"/>
            <w:r w:rsidRPr="00A853E8">
              <w:rPr>
                <w:rFonts w:ascii="Times New Roman" w:hAnsi="Times New Roman" w:cs="Times New Roman"/>
                <w:sz w:val="22"/>
                <w:szCs w:val="22"/>
              </w:rPr>
              <w:t>Пожежонебезпечні</w:t>
            </w:r>
            <w:proofErr w:type="spellEnd"/>
            <w:r w:rsidRPr="00A853E8">
              <w:rPr>
                <w:rFonts w:ascii="Times New Roman" w:hAnsi="Times New Roman" w:cs="Times New Roman"/>
                <w:sz w:val="22"/>
                <w:szCs w:val="22"/>
              </w:rPr>
              <w:t xml:space="preserve"> властивості речовин.</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Організаційні та технічні протипожежні заходи. Пожежна сигналізація.</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A853E8">
              <w:rPr>
                <w:rFonts w:ascii="Times New Roman" w:hAnsi="Times New Roman" w:cs="Times New Roman"/>
                <w:sz w:val="22"/>
                <w:szCs w:val="22"/>
              </w:rPr>
              <w:t>важкозаймисті</w:t>
            </w:r>
            <w:proofErr w:type="spellEnd"/>
            <w:r w:rsidRPr="00A853E8">
              <w:rPr>
                <w:rFonts w:ascii="Times New Roman" w:hAnsi="Times New Roman" w:cs="Times New Roman"/>
                <w:sz w:val="22"/>
                <w:szCs w:val="22"/>
              </w:rPr>
              <w:t xml:space="preserve"> і незаймисті речовини, матеріали та конструкції. Поняття вогнестійкості.</w:t>
            </w:r>
          </w:p>
          <w:p w:rsidR="0014382B" w:rsidRPr="00A853E8" w:rsidRDefault="0014382B" w:rsidP="0014382B">
            <w:pPr>
              <w:ind w:firstLine="540"/>
              <w:jc w:val="both"/>
              <w:rPr>
                <w:rFonts w:ascii="Times New Roman" w:hAnsi="Times New Roman" w:cs="Times New Roman"/>
              </w:rPr>
            </w:pPr>
            <w:proofErr w:type="spellStart"/>
            <w:r w:rsidRPr="00A853E8">
              <w:rPr>
                <w:rFonts w:ascii="Times New Roman" w:hAnsi="Times New Roman" w:cs="Times New Roman"/>
                <w:sz w:val="22"/>
                <w:szCs w:val="22"/>
              </w:rPr>
              <w:t>Вогнегасильні</w:t>
            </w:r>
            <w:proofErr w:type="spellEnd"/>
            <w:r w:rsidRPr="00A853E8">
              <w:rPr>
                <w:rFonts w:ascii="Times New Roman" w:hAnsi="Times New Roman" w:cs="Times New Roman"/>
                <w:sz w:val="22"/>
                <w:szCs w:val="22"/>
              </w:rPr>
              <w:t xml:space="preserve"> речовини та матеріали: рідина, піна, вуглекислота, пісок, покривала, їх </w:t>
            </w:r>
            <w:proofErr w:type="spellStart"/>
            <w:r w:rsidRPr="00A853E8">
              <w:rPr>
                <w:rFonts w:ascii="Times New Roman" w:hAnsi="Times New Roman" w:cs="Times New Roman"/>
                <w:sz w:val="22"/>
                <w:szCs w:val="22"/>
              </w:rPr>
              <w:t>вогнегасильні</w:t>
            </w:r>
            <w:proofErr w:type="spellEnd"/>
            <w:r w:rsidRPr="00A853E8">
              <w:rPr>
                <w:rFonts w:ascii="Times New Roman" w:hAnsi="Times New Roman" w:cs="Times New Roman"/>
                <w:sz w:val="22"/>
                <w:szCs w:val="22"/>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Організація пожежної на підприємстві.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Стан та динаміка аварійності в світовій індустрії. Аналіз характерних </w:t>
            </w:r>
            <w:r w:rsidRPr="00A853E8">
              <w:rPr>
                <w:rFonts w:ascii="Times New Roman" w:hAnsi="Times New Roman" w:cs="Times New Roman"/>
                <w:sz w:val="22"/>
                <w:szCs w:val="22"/>
              </w:rPr>
              <w:lastRenderedPageBreak/>
              <w:t>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Теоретичні основи механізму горіння та вибуху. Особливості горіння та вибухів в електротехнічних пристроях, виробничому приміщенні, неорганізованих газових викидів в незамкнутому просторі. Механізм горіння аерозолів.</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Параметри і властивості, що характеризують </w:t>
            </w:r>
            <w:proofErr w:type="spellStart"/>
            <w:r w:rsidRPr="00A853E8">
              <w:rPr>
                <w:rFonts w:ascii="Times New Roman" w:hAnsi="Times New Roman" w:cs="Times New Roman"/>
                <w:sz w:val="22"/>
                <w:szCs w:val="22"/>
              </w:rPr>
              <w:t>вибухонебезпеку</w:t>
            </w:r>
            <w:proofErr w:type="spellEnd"/>
            <w:r w:rsidRPr="00A853E8">
              <w:rPr>
                <w:rFonts w:ascii="Times New Roman" w:hAnsi="Times New Roman" w:cs="Times New Roman"/>
                <w:sz w:val="22"/>
                <w:szCs w:val="22"/>
              </w:rPr>
              <w:t xml:space="preserve"> середовища.</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Основні характеристики </w:t>
            </w:r>
            <w:proofErr w:type="spellStart"/>
            <w:r w:rsidRPr="00A853E8">
              <w:rPr>
                <w:rFonts w:ascii="Times New Roman" w:hAnsi="Times New Roman" w:cs="Times New Roman"/>
                <w:sz w:val="22"/>
                <w:szCs w:val="22"/>
              </w:rPr>
              <w:t>вибухонебезпеки</w:t>
            </w:r>
            <w:proofErr w:type="spellEnd"/>
            <w:r w:rsidRPr="00A853E8">
              <w:rPr>
                <w:rFonts w:ascii="Times New Roman" w:hAnsi="Times New Roman" w:cs="Times New Roman"/>
                <w:sz w:val="22"/>
                <w:szCs w:val="22"/>
              </w:rPr>
              <w:t>; показники рівня руйнування промислових аварій.</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Вимоги щодо професійного відбору та навчання персоналу для виробництв підвищеної </w:t>
            </w:r>
            <w:proofErr w:type="spellStart"/>
            <w:r w:rsidRPr="00A853E8">
              <w:rPr>
                <w:rFonts w:ascii="Times New Roman" w:hAnsi="Times New Roman" w:cs="Times New Roman"/>
                <w:sz w:val="22"/>
                <w:szCs w:val="22"/>
              </w:rPr>
              <w:t>вибухонебезпеки</w:t>
            </w:r>
            <w:proofErr w:type="spellEnd"/>
            <w:r w:rsidRPr="00A853E8">
              <w:rPr>
                <w:rFonts w:ascii="Times New Roman" w:hAnsi="Times New Roman" w:cs="Times New Roman"/>
                <w:sz w:val="22"/>
                <w:szCs w:val="22"/>
              </w:rPr>
              <w:t>.</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14382B" w:rsidRPr="00A853E8" w:rsidRDefault="0014382B" w:rsidP="0014382B">
            <w:pPr>
              <w:ind w:firstLine="540"/>
              <w:rPr>
                <w:rFonts w:ascii="Times New Roman" w:hAnsi="Times New Roman" w:cs="Times New Roman"/>
              </w:rPr>
            </w:pPr>
          </w:p>
          <w:p w:rsidR="0014382B" w:rsidRPr="00A853E8" w:rsidRDefault="0014382B" w:rsidP="0014382B">
            <w:pPr>
              <w:ind w:firstLine="540"/>
              <w:rPr>
                <w:rFonts w:ascii="Times New Roman" w:hAnsi="Times New Roman" w:cs="Times New Roman"/>
                <w:b/>
              </w:rPr>
            </w:pPr>
            <w:r w:rsidRPr="00A853E8">
              <w:rPr>
                <w:rFonts w:ascii="Times New Roman" w:hAnsi="Times New Roman" w:cs="Times New Roman"/>
                <w:b/>
                <w:sz w:val="22"/>
                <w:szCs w:val="22"/>
              </w:rPr>
              <w:t>Тема 4. Основи електробезпеки</w:t>
            </w:r>
          </w:p>
          <w:p w:rsidR="0014382B" w:rsidRPr="00A853E8" w:rsidRDefault="0014382B" w:rsidP="0014382B">
            <w:pPr>
              <w:ind w:firstLine="545"/>
              <w:rPr>
                <w:rFonts w:ascii="Times New Roman" w:hAnsi="Times New Roman" w:cs="Times New Roman"/>
              </w:rPr>
            </w:pPr>
            <w:r w:rsidRPr="00A853E8">
              <w:rPr>
                <w:rFonts w:ascii="Times New Roman" w:hAnsi="Times New Roman" w:cs="Times New Roman"/>
                <w:sz w:val="22"/>
                <w:szCs w:val="22"/>
              </w:rPr>
              <w:t>Види електрики: промислова, статична і атмосферна.</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Особливості ураження електричним струмом при виконанні ремонту електротехнічних пристроїв.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Загальні відомості про 4-провідну електричну мережу живлення. Фазна  та лінійна напруги. Електричний потенціал Землі. Напруга дотику.</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Класифікація виробничих приміщень щодо безпеки ураження електромонтера з ремонту електроустаткування електричним струмом.</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Допуск до роботи з електрикою і електронно-вимірювальними приладами. Колективні та індивідуальні засоби захисту. Попереджувальні надписи, плакати та пристрої, ізолюючі прилади. Занулення та захисне заземлення, їх призначення. Робота з переносними електронно-вимірювальними приладами.</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Правила безпечної експлуатації контрольно-вимірювальної апаратури.</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Правила роботи з електронно-вимірювальними приладами і персональними комп’ютерами.</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Захист від статичної електрики при ремонті електроустаткування. Захист будівель та споруд від блискавки.</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Правила поведінки під час грози. </w:t>
            </w:r>
          </w:p>
          <w:p w:rsidR="0014382B" w:rsidRPr="00A853E8" w:rsidRDefault="0014382B" w:rsidP="0014382B">
            <w:pPr>
              <w:ind w:firstLine="540"/>
              <w:rPr>
                <w:rFonts w:ascii="Times New Roman" w:hAnsi="Times New Roman" w:cs="Times New Roman"/>
                <w:bCs/>
              </w:rPr>
            </w:pPr>
          </w:p>
          <w:p w:rsidR="0014382B" w:rsidRPr="00A853E8" w:rsidRDefault="0014382B" w:rsidP="0014382B">
            <w:pPr>
              <w:ind w:firstLine="540"/>
              <w:rPr>
                <w:rFonts w:ascii="Times New Roman" w:hAnsi="Times New Roman" w:cs="Times New Roman"/>
                <w:b/>
                <w:bCs/>
              </w:rPr>
            </w:pPr>
            <w:r w:rsidRPr="00A853E8">
              <w:rPr>
                <w:rFonts w:ascii="Times New Roman" w:hAnsi="Times New Roman" w:cs="Times New Roman"/>
                <w:b/>
                <w:bCs/>
                <w:sz w:val="22"/>
                <w:szCs w:val="22"/>
              </w:rPr>
              <w:t>Тема 5. Основи гігієни праці. Медичні огляди</w:t>
            </w:r>
          </w:p>
          <w:p w:rsidR="0014382B" w:rsidRPr="00A853E8" w:rsidRDefault="0014382B" w:rsidP="0014382B">
            <w:pPr>
              <w:pStyle w:val="a6"/>
              <w:ind w:firstLine="540"/>
              <w:rPr>
                <w:rFonts w:ascii="Times New Roman" w:hAnsi="Times New Roman" w:cs="Times New Roman"/>
                <w:b/>
              </w:rPr>
            </w:pPr>
            <w:r w:rsidRPr="00A853E8">
              <w:rPr>
                <w:rFonts w:ascii="Times New Roman" w:hAnsi="Times New Roman" w:cs="Times New Roman"/>
                <w:b/>
                <w:sz w:val="22"/>
                <w:szCs w:val="22"/>
              </w:rPr>
              <w:t xml:space="preserve">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при ремонті електроустаткування. </w:t>
            </w:r>
          </w:p>
          <w:p w:rsidR="0014382B" w:rsidRPr="00A853E8" w:rsidRDefault="0014382B" w:rsidP="0014382B">
            <w:pPr>
              <w:pStyle w:val="a6"/>
              <w:ind w:firstLine="540"/>
              <w:rPr>
                <w:rFonts w:ascii="Times New Roman" w:hAnsi="Times New Roman" w:cs="Times New Roman"/>
                <w:b/>
              </w:rPr>
            </w:pPr>
            <w:r w:rsidRPr="00A853E8">
              <w:rPr>
                <w:rFonts w:ascii="Times New Roman" w:hAnsi="Times New Roman" w:cs="Times New Roman"/>
                <w:b/>
                <w:sz w:val="22"/>
                <w:szCs w:val="22"/>
              </w:rPr>
              <w:t xml:space="preserve">Лікувально-профілактичне забезпечення контролера </w:t>
            </w:r>
            <w:proofErr w:type="spellStart"/>
            <w:r w:rsidRPr="00A853E8">
              <w:rPr>
                <w:rFonts w:ascii="Times New Roman" w:hAnsi="Times New Roman" w:cs="Times New Roman"/>
                <w:b/>
                <w:sz w:val="22"/>
                <w:szCs w:val="22"/>
              </w:rPr>
              <w:t>РЕА</w:t>
            </w:r>
            <w:proofErr w:type="spellEnd"/>
            <w:r w:rsidRPr="00A853E8">
              <w:rPr>
                <w:rFonts w:ascii="Times New Roman" w:hAnsi="Times New Roman" w:cs="Times New Roman"/>
                <w:b/>
                <w:sz w:val="22"/>
                <w:szCs w:val="22"/>
              </w:rPr>
              <w:t>.</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Основні гігієнічні особливості праці за професією електромонтера з ремонту та обслуговування </w:t>
            </w:r>
            <w:proofErr w:type="spellStart"/>
            <w:r w:rsidRPr="00A853E8">
              <w:rPr>
                <w:rFonts w:ascii="Times New Roman" w:hAnsi="Times New Roman" w:cs="Times New Roman"/>
                <w:sz w:val="22"/>
                <w:szCs w:val="22"/>
              </w:rPr>
              <w:t>електроустаткуваня</w:t>
            </w:r>
            <w:proofErr w:type="spellEnd"/>
            <w:r w:rsidRPr="00A853E8">
              <w:rPr>
                <w:rFonts w:ascii="Times New Roman" w:hAnsi="Times New Roman" w:cs="Times New Roman"/>
                <w:sz w:val="22"/>
                <w:szCs w:val="22"/>
              </w:rPr>
              <w:t>.</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Вимоги до опалення, вентиляції та </w:t>
            </w:r>
            <w:proofErr w:type="spellStart"/>
            <w:r w:rsidRPr="00A853E8">
              <w:rPr>
                <w:rFonts w:ascii="Times New Roman" w:hAnsi="Times New Roman" w:cs="Times New Roman"/>
                <w:sz w:val="22"/>
                <w:szCs w:val="22"/>
              </w:rPr>
              <w:t>кондиціонування</w:t>
            </w:r>
            <w:proofErr w:type="spellEnd"/>
            <w:r w:rsidRPr="00A853E8">
              <w:rPr>
                <w:rFonts w:ascii="Times New Roman" w:hAnsi="Times New Roman" w:cs="Times New Roman"/>
                <w:sz w:val="22"/>
                <w:szCs w:val="22"/>
              </w:rPr>
              <w:t xml:space="preserve"> повітря виробничих, навчальних та побутових приміщень. Правила експлуатації систем опалення та вентиляції.</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Види освітлення. Природне освітлення. Штучне освітлення: робоче та аварійне. Правила експлуатації освітлення при  ремонті електроустаткування. </w:t>
            </w:r>
          </w:p>
          <w:p w:rsidR="0014382B" w:rsidRPr="00A853E8" w:rsidRDefault="0014382B" w:rsidP="0014382B">
            <w:pPr>
              <w:ind w:firstLine="540"/>
              <w:rPr>
                <w:rFonts w:ascii="Times New Roman" w:hAnsi="Times New Roman" w:cs="Times New Roman"/>
              </w:rPr>
            </w:pPr>
            <w:r w:rsidRPr="00A853E8">
              <w:rPr>
                <w:rFonts w:ascii="Times New Roman" w:hAnsi="Times New Roman" w:cs="Times New Roman"/>
                <w:sz w:val="22"/>
                <w:szCs w:val="22"/>
              </w:rPr>
              <w:t>Санітарно-побутове забезпечення електромонтера.</w:t>
            </w:r>
          </w:p>
          <w:p w:rsidR="0014382B" w:rsidRPr="00A853E8" w:rsidRDefault="0014382B" w:rsidP="0014382B">
            <w:pPr>
              <w:ind w:firstLine="540"/>
              <w:jc w:val="both"/>
              <w:rPr>
                <w:rFonts w:ascii="Times New Roman" w:hAnsi="Times New Roman" w:cs="Times New Roman"/>
                <w:bCs/>
              </w:rPr>
            </w:pPr>
            <w:r w:rsidRPr="00A853E8">
              <w:rPr>
                <w:rFonts w:ascii="Times New Roman" w:hAnsi="Times New Roman" w:cs="Times New Roman"/>
                <w:bCs/>
                <w:sz w:val="22"/>
                <w:szCs w:val="22"/>
              </w:rPr>
              <w:t>Щорічні медичні огляди працюючих неповнолітніх, осіб віком до 21 року.</w:t>
            </w:r>
          </w:p>
          <w:p w:rsidR="0014382B" w:rsidRPr="00A853E8" w:rsidRDefault="0014382B" w:rsidP="0014382B">
            <w:pPr>
              <w:ind w:firstLine="540"/>
              <w:jc w:val="both"/>
              <w:rPr>
                <w:rFonts w:ascii="Times New Roman" w:hAnsi="Times New Roman" w:cs="Times New Roman"/>
              </w:rPr>
            </w:pPr>
          </w:p>
          <w:p w:rsidR="0014382B" w:rsidRPr="00A853E8" w:rsidRDefault="0014382B" w:rsidP="0014382B">
            <w:pPr>
              <w:ind w:firstLine="540"/>
              <w:jc w:val="both"/>
              <w:rPr>
                <w:rFonts w:ascii="Times New Roman" w:hAnsi="Times New Roman" w:cs="Times New Roman"/>
                <w:b/>
              </w:rPr>
            </w:pPr>
            <w:r w:rsidRPr="00A853E8">
              <w:rPr>
                <w:rFonts w:ascii="Times New Roman" w:hAnsi="Times New Roman" w:cs="Times New Roman"/>
                <w:b/>
                <w:sz w:val="22"/>
                <w:szCs w:val="22"/>
              </w:rPr>
              <w:t>Тема 6. Надання першої допомоги потерпілим при нещасних випадках.</w:t>
            </w:r>
          </w:p>
          <w:p w:rsidR="0014382B" w:rsidRPr="00A853E8" w:rsidRDefault="0014382B" w:rsidP="0014382B">
            <w:pPr>
              <w:ind w:firstLine="540"/>
              <w:rPr>
                <w:rFonts w:ascii="Times New Roman" w:hAnsi="Times New Roman" w:cs="Times New Roman"/>
                <w:b/>
              </w:rPr>
            </w:pPr>
            <w:r w:rsidRPr="00A853E8">
              <w:rPr>
                <w:rFonts w:ascii="Times New Roman" w:hAnsi="Times New Roman" w:cs="Times New Roman"/>
                <w:b/>
                <w:sz w:val="22"/>
                <w:szCs w:val="22"/>
              </w:rPr>
              <w:t>Основи анатомії людини</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Послідовність, принципи й засоби надання першої допомоги.</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A853E8">
              <w:rPr>
                <w:rFonts w:ascii="Times New Roman" w:hAnsi="Times New Roman" w:cs="Times New Roman"/>
                <w:sz w:val="22"/>
                <w:szCs w:val="22"/>
              </w:rPr>
              <w:t>СНІДом</w:t>
            </w:r>
            <w:proofErr w:type="spellEnd"/>
            <w:r w:rsidRPr="00A853E8">
              <w:rPr>
                <w:rFonts w:ascii="Times New Roman" w:hAnsi="Times New Roman" w:cs="Times New Roman"/>
                <w:sz w:val="22"/>
                <w:szCs w:val="22"/>
              </w:rPr>
              <w:t xml:space="preserve"> під час надання першої допомоги при пораненнях, припиненні кровотечі з ран, носа, вуха тощо.</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Засоби надання першої допомоги. Медична аптечка, її склад, призначення, правила користування.</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Види електротравм. Правила надання першої допомоги при ураженні  електричним  струмом.</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Перша допомога при ударах, вивихах, переломах, розтягненні зв'язок.</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Припинення кровотечі з рани, носа, вуха, легень, стравоходу тощо. Перша допомога при пораненнях. Правила накладання пов’язок, їх типи.</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 xml:space="preserve">Надання першої допомоги при знепритомнінні (втраті свідомості), </w:t>
            </w:r>
            <w:proofErr w:type="spellStart"/>
            <w:r w:rsidRPr="00A853E8">
              <w:rPr>
                <w:rFonts w:ascii="Times New Roman" w:hAnsi="Times New Roman" w:cs="Times New Roman"/>
                <w:sz w:val="22"/>
                <w:szCs w:val="22"/>
              </w:rPr>
              <w:lastRenderedPageBreak/>
              <w:t>шоці</w:t>
            </w:r>
            <w:proofErr w:type="spellEnd"/>
            <w:r w:rsidRPr="00A853E8">
              <w:rPr>
                <w:rFonts w:ascii="Times New Roman" w:hAnsi="Times New Roman" w:cs="Times New Roman"/>
                <w:sz w:val="22"/>
                <w:szCs w:val="22"/>
              </w:rPr>
              <w:t>, тепловому та сонячному ударі, обмороженні.</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Опіки, їх класифікація. Перша допомога при хімічних і термічних опіках, опіку очей.</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Перша допомога при запорошуванні очей. Способи промивання очей.</w:t>
            </w:r>
          </w:p>
          <w:p w:rsidR="0014382B" w:rsidRPr="00A853E8" w:rsidRDefault="0014382B" w:rsidP="0014382B">
            <w:pPr>
              <w:ind w:firstLine="540"/>
              <w:jc w:val="both"/>
              <w:rPr>
                <w:rFonts w:ascii="Times New Roman" w:hAnsi="Times New Roman" w:cs="Times New Roman"/>
              </w:rPr>
            </w:pPr>
            <w:r w:rsidRPr="00A853E8">
              <w:rPr>
                <w:rFonts w:ascii="Times New Roman" w:hAnsi="Times New Roman" w:cs="Times New Roman"/>
                <w:sz w:val="22"/>
                <w:szCs w:val="22"/>
              </w:rPr>
              <w:t>Ознаки отруєння і перша допомога потерпілому. Способи надання допомоги при отруєнні чадним газом, алкоголем, нікотином. Транспортування потерпілого. Підготовка потерпілого до транспортування. Вимоги до транспортних засобів.</w:t>
            </w:r>
          </w:p>
          <w:p w:rsidR="00A84183" w:rsidRPr="006C54C6" w:rsidRDefault="00A84183" w:rsidP="006C54C6">
            <w:pPr>
              <w:shd w:val="clear" w:color="auto" w:fill="FFFFFF"/>
              <w:autoSpaceDE w:val="0"/>
              <w:autoSpaceDN w:val="0"/>
              <w:adjustRightInd w:val="0"/>
              <w:ind w:firstLine="708"/>
              <w:jc w:val="both"/>
              <w:rPr>
                <w:rFonts w:ascii="Times New Roman" w:hAnsi="Times New Roman" w:cs="Times New Roman"/>
              </w:rPr>
            </w:pPr>
          </w:p>
        </w:tc>
      </w:tr>
      <w:tr w:rsidR="00A84183" w:rsidRPr="003C66AA" w:rsidTr="00DC25E2">
        <w:tc>
          <w:tcPr>
            <w:tcW w:w="2998" w:type="dxa"/>
          </w:tcPr>
          <w:p w:rsidR="00A84183" w:rsidRPr="003C66AA" w:rsidRDefault="00A84183" w:rsidP="00B471B4">
            <w:pPr>
              <w:jc w:val="center"/>
              <w:rPr>
                <w:rFonts w:ascii="Times New Roman" w:hAnsi="Times New Roman" w:cs="Times New Roman"/>
                <w:lang w:val="ru-RU"/>
              </w:rPr>
            </w:pPr>
          </w:p>
        </w:tc>
        <w:tc>
          <w:tcPr>
            <w:tcW w:w="3650" w:type="dxa"/>
          </w:tcPr>
          <w:p w:rsidR="00A84183" w:rsidRPr="0014382B" w:rsidRDefault="0014382B" w:rsidP="00886D25">
            <w:pPr>
              <w:jc w:val="center"/>
              <w:rPr>
                <w:rFonts w:ascii="Times New Roman" w:hAnsi="Times New Roman" w:cs="Times New Roman"/>
                <w:b/>
                <w:lang w:val="ru-RU"/>
              </w:rPr>
            </w:pPr>
            <w:r w:rsidRPr="0014382B">
              <w:rPr>
                <w:rFonts w:ascii="Times New Roman" w:hAnsi="Times New Roman"/>
                <w:b/>
                <w:szCs w:val="14"/>
              </w:rPr>
              <w:t>Спецтехнологія</w:t>
            </w:r>
          </w:p>
        </w:tc>
        <w:tc>
          <w:tcPr>
            <w:tcW w:w="1593" w:type="dxa"/>
          </w:tcPr>
          <w:p w:rsidR="00A84183" w:rsidRPr="0014382B" w:rsidRDefault="0014382B" w:rsidP="00B471B4">
            <w:pPr>
              <w:jc w:val="center"/>
              <w:rPr>
                <w:rFonts w:ascii="Times New Roman" w:hAnsi="Times New Roman" w:cs="Times New Roman"/>
                <w:b/>
                <w:lang w:val="ru-RU"/>
              </w:rPr>
            </w:pPr>
            <w:r w:rsidRPr="0014382B">
              <w:rPr>
                <w:rFonts w:ascii="Times New Roman" w:hAnsi="Times New Roman"/>
                <w:b/>
                <w:sz w:val="18"/>
                <w:szCs w:val="14"/>
              </w:rPr>
              <w:t>34</w:t>
            </w:r>
          </w:p>
        </w:tc>
        <w:tc>
          <w:tcPr>
            <w:tcW w:w="7434" w:type="dxa"/>
          </w:tcPr>
          <w:p w:rsidR="00A84183" w:rsidRPr="00592B25" w:rsidRDefault="00592B25" w:rsidP="006A2CCF">
            <w:pPr>
              <w:jc w:val="both"/>
              <w:rPr>
                <w:rFonts w:ascii="Times New Roman" w:hAnsi="Times New Roman" w:cs="Times New Roman"/>
                <w:b/>
                <w:bCs/>
              </w:rPr>
            </w:pPr>
            <w:r w:rsidRPr="00592B25">
              <w:rPr>
                <w:rFonts w:ascii="Times New Roman" w:hAnsi="Times New Roman" w:cs="Times New Roman"/>
                <w:b/>
                <w:bCs/>
              </w:rPr>
              <w:t>Тема 1. Приймання та здавання зміни персоналом.</w:t>
            </w:r>
          </w:p>
          <w:p w:rsidR="00592B25" w:rsidRDefault="00592B25" w:rsidP="006A2CCF">
            <w:pPr>
              <w:jc w:val="both"/>
              <w:rPr>
                <w:rFonts w:ascii="Times New Roman" w:hAnsi="Times New Roman" w:cs="Times New Roman"/>
                <w:bCs/>
              </w:rPr>
            </w:pPr>
            <w:r w:rsidRPr="00AD4AC3">
              <w:rPr>
                <w:rFonts w:ascii="Times New Roman" w:hAnsi="Times New Roman" w:cs="Times New Roman"/>
                <w:bCs/>
              </w:rPr>
              <w:t>Порядок прийому і здачі зміни. Призначення та порядок ведення журналів прийому і здачі зміни. Реєстрація виконання робіт за нарядами  і розпорядженнями. Реєстрація обліку переносних заземлень. Вимоги безпеки при прийманні і здачі зміни. Особливості прийому  і здачі зміни під час ліквідації аварій. Особливості прийому  і здачі зміни під час ліквідації аварій.</w:t>
            </w:r>
          </w:p>
          <w:p w:rsidR="00592B25" w:rsidRDefault="00592B25" w:rsidP="006A2CCF">
            <w:pPr>
              <w:jc w:val="both"/>
              <w:rPr>
                <w:rFonts w:ascii="Times New Roman" w:hAnsi="Times New Roman" w:cs="Times New Roman"/>
                <w:b/>
                <w:bCs/>
              </w:rPr>
            </w:pPr>
            <w:r>
              <w:rPr>
                <w:rFonts w:ascii="Times New Roman" w:hAnsi="Times New Roman" w:cs="Times New Roman"/>
                <w:b/>
                <w:bCs/>
              </w:rPr>
              <w:t xml:space="preserve">Тема 2. </w:t>
            </w:r>
            <w:r w:rsidRPr="00AD4AC3">
              <w:rPr>
                <w:rFonts w:ascii="Times New Roman" w:hAnsi="Times New Roman" w:cs="Times New Roman"/>
                <w:b/>
                <w:bCs/>
              </w:rPr>
              <w:t>Оперативні перемикання в електроустановках</w:t>
            </w:r>
            <w:r>
              <w:rPr>
                <w:rFonts w:ascii="Times New Roman" w:hAnsi="Times New Roman" w:cs="Times New Roman"/>
                <w:b/>
                <w:bCs/>
              </w:rPr>
              <w:t>.</w:t>
            </w:r>
          </w:p>
          <w:p w:rsidR="00592B25" w:rsidRDefault="00592B25" w:rsidP="006A2CCF">
            <w:pPr>
              <w:jc w:val="both"/>
              <w:rPr>
                <w:rFonts w:ascii="Times New Roman" w:hAnsi="Times New Roman" w:cs="Times New Roman"/>
                <w:bCs/>
              </w:rPr>
            </w:pPr>
            <w:r w:rsidRPr="00AD4AC3">
              <w:rPr>
                <w:rFonts w:ascii="Times New Roman" w:hAnsi="Times New Roman" w:cs="Times New Roman"/>
                <w:bCs/>
              </w:rPr>
              <w:t>Оперативний стан устаткування. Комутаційні апарати  для здійснення оперативних перемикань. Операції по включенню і відключенню  електроустаткування. Оперативні схеми  електричних установок, їх призначення.</w:t>
            </w:r>
            <w:r w:rsidR="00022DCC" w:rsidRPr="00AD4AC3">
              <w:rPr>
                <w:rFonts w:ascii="Times New Roman" w:hAnsi="Times New Roman" w:cs="Times New Roman"/>
                <w:bCs/>
              </w:rPr>
              <w:t xml:space="preserve"> Послідовність виконання оперативних </w:t>
            </w:r>
            <w:proofErr w:type="spellStart"/>
            <w:r w:rsidR="00022DCC" w:rsidRPr="00AD4AC3">
              <w:rPr>
                <w:rFonts w:ascii="Times New Roman" w:hAnsi="Times New Roman" w:cs="Times New Roman"/>
                <w:bCs/>
              </w:rPr>
              <w:t>перемикань</w:t>
            </w:r>
            <w:r w:rsidR="00022DCC">
              <w:rPr>
                <w:rFonts w:ascii="Times New Roman" w:hAnsi="Times New Roman" w:cs="Times New Roman"/>
              </w:rPr>
              <w:t>.</w:t>
            </w:r>
            <w:r w:rsidR="00022DCC" w:rsidRPr="00AD4AC3">
              <w:rPr>
                <w:rFonts w:ascii="Times New Roman" w:hAnsi="Times New Roman" w:cs="Times New Roman"/>
              </w:rPr>
              <w:t>Режими</w:t>
            </w:r>
            <w:proofErr w:type="spellEnd"/>
            <w:r w:rsidR="00022DCC" w:rsidRPr="00AD4AC3">
              <w:rPr>
                <w:rFonts w:ascii="Times New Roman" w:hAnsi="Times New Roman" w:cs="Times New Roman"/>
              </w:rPr>
              <w:t xml:space="preserve">  роботи електроустаткування.</w:t>
            </w:r>
            <w:r w:rsidR="00022DCC" w:rsidRPr="00AD4AC3">
              <w:rPr>
                <w:rFonts w:ascii="Times New Roman" w:hAnsi="Times New Roman" w:cs="Times New Roman"/>
                <w:bCs/>
              </w:rPr>
              <w:t xml:space="preserve"> Ознаки несправності та ненормального режиму роботи електроустаткування.</w:t>
            </w:r>
          </w:p>
          <w:p w:rsidR="00022DCC" w:rsidRDefault="00022DCC" w:rsidP="00022DCC">
            <w:pPr>
              <w:pStyle w:val="a4"/>
              <w:jc w:val="left"/>
              <w:rPr>
                <w:b/>
                <w:bCs/>
                <w:lang w:eastAsia="uk-UA"/>
              </w:rPr>
            </w:pPr>
            <w:r>
              <w:rPr>
                <w:b/>
                <w:bCs/>
                <w:lang w:eastAsia="uk-UA"/>
              </w:rPr>
              <w:t xml:space="preserve">Тема 3. </w:t>
            </w:r>
            <w:r w:rsidRPr="00AD4AC3">
              <w:rPr>
                <w:b/>
                <w:bCs/>
                <w:lang w:eastAsia="uk-UA"/>
              </w:rPr>
              <w:t>Читання технічної документації, підготовка робочого місця, засоби захисту.</w:t>
            </w:r>
          </w:p>
          <w:p w:rsidR="00022DCC" w:rsidRPr="00AD4AC3" w:rsidRDefault="00022DCC" w:rsidP="00022DCC">
            <w:pPr>
              <w:pStyle w:val="a4"/>
              <w:jc w:val="left"/>
              <w:rPr>
                <w:b/>
                <w:bCs/>
                <w:lang w:eastAsia="uk-UA"/>
              </w:rPr>
            </w:pPr>
            <w:r w:rsidRPr="00AD4AC3">
              <w:rPr>
                <w:rFonts w:eastAsia="Times New Roman"/>
                <w:bCs/>
                <w:lang w:eastAsia="uk-UA"/>
              </w:rPr>
              <w:t>Обов’язки  і відповідальність персоналу з техніки безпеки. Вимоги до електротехнічного персоналу.</w:t>
            </w:r>
            <w:r w:rsidRPr="00AD4AC3">
              <w:rPr>
                <w:rFonts w:eastAsia="Times New Roman"/>
                <w:lang w:eastAsia="uk-UA"/>
              </w:rPr>
              <w:t xml:space="preserve"> Порядок підготовки робочого місця. Правила читання технічної документації. Дія електричного струму на людину</w:t>
            </w:r>
            <w:r>
              <w:rPr>
                <w:rFonts w:eastAsia="Times New Roman"/>
                <w:lang w:eastAsia="uk-UA"/>
              </w:rPr>
              <w:t>.</w:t>
            </w:r>
            <w:r w:rsidRPr="00AD4AC3">
              <w:rPr>
                <w:rFonts w:eastAsia="Times New Roman"/>
                <w:lang w:eastAsia="uk-UA"/>
              </w:rPr>
              <w:t xml:space="preserve"> Види ураження електричним струмом. Фактори від яких залежить наслідок електротравм</w:t>
            </w:r>
            <w:r>
              <w:rPr>
                <w:rFonts w:eastAsia="Times New Roman"/>
                <w:lang w:eastAsia="uk-UA"/>
              </w:rPr>
              <w:t>.</w:t>
            </w:r>
            <w:r w:rsidRPr="00AD4AC3">
              <w:rPr>
                <w:rFonts w:eastAsia="Times New Roman"/>
                <w:lang w:eastAsia="uk-UA"/>
              </w:rPr>
              <w:t xml:space="preserve"> Звільнення потерпілого від електричного струму. Заходи першої допомоги  потерпілому від електричного струму. Категорії електроустановок по напрузі та схеми їх живлення. Класифікація захисних засобів в електроустановках. Правила застосування  </w:t>
            </w:r>
            <w:proofErr w:type="spellStart"/>
            <w:r w:rsidRPr="00AD4AC3">
              <w:rPr>
                <w:rFonts w:eastAsia="Times New Roman"/>
                <w:lang w:eastAsia="uk-UA"/>
              </w:rPr>
              <w:t>електрозахисних</w:t>
            </w:r>
            <w:proofErr w:type="spellEnd"/>
            <w:r w:rsidRPr="00AD4AC3">
              <w:rPr>
                <w:rFonts w:eastAsia="Times New Roman"/>
                <w:lang w:eastAsia="uk-UA"/>
              </w:rPr>
              <w:t xml:space="preserve"> засобів в електроустановках до 1000 В. Перевірка справності </w:t>
            </w:r>
            <w:proofErr w:type="spellStart"/>
            <w:r w:rsidRPr="00AD4AC3">
              <w:rPr>
                <w:rFonts w:eastAsia="Times New Roman"/>
                <w:lang w:eastAsia="uk-UA"/>
              </w:rPr>
              <w:t>електрозахисних</w:t>
            </w:r>
            <w:proofErr w:type="spellEnd"/>
            <w:r w:rsidRPr="00AD4AC3">
              <w:rPr>
                <w:rFonts w:eastAsia="Times New Roman"/>
                <w:lang w:eastAsia="uk-UA"/>
              </w:rPr>
              <w:t xml:space="preserve"> засобів, приладів виміру та пристосувань. Вимоги до окремих видів захисних засобів. Засоби попередження про небезпеку. Класифікація приміщень електроустановок. Огородження струмопровідних частин. Блокування в електроустановках, види блокувань. Порядок допуску до роботи  за нарядом-допуском та розпорядженням.</w:t>
            </w:r>
          </w:p>
          <w:p w:rsidR="00022DCC" w:rsidRDefault="00584DB1" w:rsidP="006A2CCF">
            <w:pPr>
              <w:jc w:val="both"/>
              <w:rPr>
                <w:rFonts w:ascii="Times New Roman" w:hAnsi="Times New Roman" w:cs="Times New Roman"/>
              </w:rPr>
            </w:pPr>
            <w:proofErr w:type="spellStart"/>
            <w:r w:rsidRPr="007B5A48">
              <w:rPr>
                <w:rFonts w:ascii="Times New Roman" w:hAnsi="Times New Roman" w:cs="Times New Roman"/>
              </w:rPr>
              <w:t>Джерелапостійного</w:t>
            </w:r>
            <w:proofErr w:type="spellEnd"/>
            <w:r w:rsidRPr="007B5A48">
              <w:rPr>
                <w:rFonts w:ascii="Times New Roman" w:hAnsi="Times New Roman" w:cs="Times New Roman"/>
              </w:rPr>
              <w:t xml:space="preserve"> струму. </w:t>
            </w:r>
            <w:proofErr w:type="spellStart"/>
            <w:r w:rsidRPr="007B5A48">
              <w:rPr>
                <w:rFonts w:ascii="Times New Roman" w:hAnsi="Times New Roman" w:cs="Times New Roman"/>
              </w:rPr>
              <w:t>Гальванічнібатареї</w:t>
            </w:r>
            <w:proofErr w:type="spellEnd"/>
            <w:r w:rsidRPr="007B5A48">
              <w:rPr>
                <w:rFonts w:ascii="Times New Roman" w:hAnsi="Times New Roman" w:cs="Times New Roman"/>
              </w:rPr>
              <w:t xml:space="preserve"> та акумулятори</w:t>
            </w:r>
            <w:r>
              <w:rPr>
                <w:rFonts w:ascii="Times New Roman" w:hAnsi="Times New Roman" w:cs="Times New Roman"/>
              </w:rPr>
              <w:t>.</w:t>
            </w:r>
          </w:p>
          <w:p w:rsidR="00584DB1" w:rsidRPr="006A2CCF" w:rsidRDefault="00584DB1" w:rsidP="006A2CCF">
            <w:pPr>
              <w:jc w:val="both"/>
              <w:rPr>
                <w:rFonts w:ascii="Times New Roman" w:hAnsi="Times New Roman" w:cs="Times New Roman"/>
              </w:rPr>
            </w:pPr>
            <w:r w:rsidRPr="007B5A48">
              <w:rPr>
                <w:rFonts w:ascii="Times New Roman" w:hAnsi="Times New Roman" w:cs="Times New Roman"/>
              </w:rPr>
              <w:lastRenderedPageBreak/>
              <w:t xml:space="preserve">Кола постійного струму: паралельне, послідовне та </w:t>
            </w:r>
            <w:proofErr w:type="spellStart"/>
            <w:r w:rsidRPr="007B5A48">
              <w:rPr>
                <w:rFonts w:ascii="Times New Roman" w:hAnsi="Times New Roman" w:cs="Times New Roman"/>
              </w:rPr>
              <w:t>змішанез’єднанняпровідників</w:t>
            </w:r>
            <w:proofErr w:type="spellEnd"/>
            <w:r w:rsidRPr="007B5A48">
              <w:rPr>
                <w:rFonts w:ascii="Times New Roman" w:hAnsi="Times New Roman" w:cs="Times New Roman"/>
              </w:rPr>
              <w:t>.</w:t>
            </w:r>
          </w:p>
        </w:tc>
      </w:tr>
      <w:tr w:rsidR="00A84183" w:rsidRPr="003C66AA" w:rsidTr="00DC25E2">
        <w:tc>
          <w:tcPr>
            <w:tcW w:w="2998" w:type="dxa"/>
          </w:tcPr>
          <w:p w:rsidR="00A84183" w:rsidRPr="00592B25" w:rsidRDefault="00A84183" w:rsidP="00B471B4">
            <w:pPr>
              <w:jc w:val="center"/>
              <w:rPr>
                <w:rFonts w:ascii="Times New Roman" w:hAnsi="Times New Roman" w:cs="Times New Roman"/>
              </w:rPr>
            </w:pPr>
          </w:p>
        </w:tc>
        <w:tc>
          <w:tcPr>
            <w:tcW w:w="3650" w:type="dxa"/>
          </w:tcPr>
          <w:p w:rsidR="00A84183" w:rsidRPr="00022DCC" w:rsidRDefault="00022DCC" w:rsidP="00886D25">
            <w:pPr>
              <w:jc w:val="center"/>
              <w:rPr>
                <w:rFonts w:ascii="Times New Roman" w:hAnsi="Times New Roman" w:cs="Times New Roman"/>
                <w:b/>
                <w:lang w:val="ru-RU"/>
              </w:rPr>
            </w:pPr>
            <w:r w:rsidRPr="00022DCC">
              <w:rPr>
                <w:rFonts w:ascii="Times New Roman" w:hAnsi="Times New Roman"/>
                <w:b/>
                <w:szCs w:val="14"/>
              </w:rPr>
              <w:t>Електротехніка з основами промислової електроніки</w:t>
            </w:r>
          </w:p>
        </w:tc>
        <w:tc>
          <w:tcPr>
            <w:tcW w:w="1593" w:type="dxa"/>
          </w:tcPr>
          <w:p w:rsidR="00A84183" w:rsidRPr="003C66AA" w:rsidRDefault="00A84183" w:rsidP="00B471B4">
            <w:pPr>
              <w:jc w:val="center"/>
              <w:rPr>
                <w:rFonts w:ascii="Times New Roman" w:hAnsi="Times New Roman" w:cs="Times New Roman"/>
                <w:b/>
                <w:lang w:val="ru-RU"/>
              </w:rPr>
            </w:pPr>
            <w:r w:rsidRPr="003C66AA">
              <w:rPr>
                <w:rFonts w:ascii="Times New Roman" w:hAnsi="Times New Roman" w:cs="Times New Roman"/>
                <w:b/>
                <w:lang w:val="ru-RU"/>
              </w:rPr>
              <w:t>10</w:t>
            </w:r>
          </w:p>
        </w:tc>
        <w:tc>
          <w:tcPr>
            <w:tcW w:w="7434" w:type="dxa"/>
          </w:tcPr>
          <w:p w:rsidR="00A84183" w:rsidRDefault="00584DB1" w:rsidP="00584DB1">
            <w:pPr>
              <w:tabs>
                <w:tab w:val="left" w:pos="4140"/>
              </w:tabs>
              <w:jc w:val="both"/>
              <w:rPr>
                <w:rFonts w:ascii="Times New Roman" w:hAnsi="Times New Roman" w:cs="Times New Roman"/>
              </w:rPr>
            </w:pPr>
            <w:r w:rsidRPr="007B5A48">
              <w:rPr>
                <w:rFonts w:ascii="Times New Roman" w:hAnsi="Times New Roman" w:cs="Times New Roman"/>
                <w:b/>
              </w:rPr>
              <w:t>Тема 1. Основи електростатики</w:t>
            </w:r>
          </w:p>
          <w:p w:rsidR="00584DB1" w:rsidRDefault="00584DB1" w:rsidP="00584DB1">
            <w:pPr>
              <w:tabs>
                <w:tab w:val="left" w:pos="4140"/>
              </w:tabs>
              <w:jc w:val="both"/>
              <w:rPr>
                <w:rFonts w:ascii="Times New Roman" w:hAnsi="Times New Roman" w:cs="Times New Roman"/>
              </w:rPr>
            </w:pPr>
            <w:r w:rsidRPr="007B5A48">
              <w:rPr>
                <w:rFonts w:ascii="Times New Roman" w:hAnsi="Times New Roman" w:cs="Times New Roman"/>
              </w:rPr>
              <w:t xml:space="preserve">Силові та </w:t>
            </w:r>
            <w:proofErr w:type="spellStart"/>
            <w:r w:rsidRPr="007B5A48">
              <w:rPr>
                <w:rFonts w:ascii="Times New Roman" w:hAnsi="Times New Roman" w:cs="Times New Roman"/>
              </w:rPr>
              <w:t>еквіпотенціальнілініїелектричного</w:t>
            </w:r>
            <w:proofErr w:type="spellEnd"/>
            <w:r w:rsidRPr="007B5A48">
              <w:rPr>
                <w:rFonts w:ascii="Times New Roman" w:hAnsi="Times New Roman" w:cs="Times New Roman"/>
              </w:rPr>
              <w:t xml:space="preserve"> поля. </w:t>
            </w:r>
            <w:proofErr w:type="spellStart"/>
            <w:r w:rsidRPr="007B5A48">
              <w:rPr>
                <w:rFonts w:ascii="Times New Roman" w:hAnsi="Times New Roman" w:cs="Times New Roman"/>
              </w:rPr>
              <w:t>Силовавзаємодіязарядженихтіл</w:t>
            </w:r>
            <w:proofErr w:type="spellEnd"/>
            <w:r w:rsidRPr="007B5A48">
              <w:rPr>
                <w:rFonts w:ascii="Times New Roman" w:hAnsi="Times New Roman" w:cs="Times New Roman"/>
              </w:rPr>
              <w:t>. Закон Кулона. Напруженість, потенціал і робота електричного поля.</w:t>
            </w:r>
          </w:p>
          <w:p w:rsidR="00584DB1" w:rsidRDefault="00584DB1" w:rsidP="00584DB1">
            <w:pPr>
              <w:tabs>
                <w:tab w:val="left" w:pos="4140"/>
              </w:tabs>
              <w:jc w:val="both"/>
              <w:rPr>
                <w:rFonts w:ascii="Times New Roman" w:hAnsi="Times New Roman" w:cs="Times New Roman"/>
                <w:b/>
              </w:rPr>
            </w:pPr>
            <w:r w:rsidRPr="007B5A48">
              <w:rPr>
                <w:rFonts w:ascii="Times New Roman" w:hAnsi="Times New Roman" w:cs="Times New Roman"/>
                <w:b/>
              </w:rPr>
              <w:t>Тема 2. Постійний струм та кола постійного струму.</w:t>
            </w:r>
          </w:p>
          <w:p w:rsidR="00584DB1" w:rsidRDefault="00584DB1" w:rsidP="00584DB1">
            <w:pPr>
              <w:tabs>
                <w:tab w:val="left" w:pos="4140"/>
              </w:tabs>
              <w:jc w:val="both"/>
              <w:rPr>
                <w:rFonts w:ascii="Times New Roman" w:hAnsi="Times New Roman" w:cs="Times New Roman"/>
              </w:rPr>
            </w:pPr>
            <w:r w:rsidRPr="007B5A48">
              <w:rPr>
                <w:rFonts w:ascii="Times New Roman" w:hAnsi="Times New Roman" w:cs="Times New Roman"/>
              </w:rPr>
              <w:t xml:space="preserve">Струм та </w:t>
            </w:r>
            <w:proofErr w:type="spellStart"/>
            <w:r w:rsidRPr="007B5A48">
              <w:rPr>
                <w:rFonts w:ascii="Times New Roman" w:hAnsi="Times New Roman" w:cs="Times New Roman"/>
              </w:rPr>
              <w:t>йогощільність</w:t>
            </w:r>
            <w:proofErr w:type="spellEnd"/>
            <w:r w:rsidRPr="007B5A48">
              <w:rPr>
                <w:rFonts w:ascii="Times New Roman" w:hAnsi="Times New Roman" w:cs="Times New Roman"/>
              </w:rPr>
              <w:t>. Резистори</w:t>
            </w:r>
            <w:r>
              <w:rPr>
                <w:rFonts w:ascii="Times New Roman" w:hAnsi="Times New Roman" w:cs="Times New Roman"/>
              </w:rPr>
              <w:t>. Теплова дія струму.</w:t>
            </w:r>
          </w:p>
          <w:p w:rsidR="00584DB1" w:rsidRDefault="00584DB1" w:rsidP="00584DB1">
            <w:pPr>
              <w:tabs>
                <w:tab w:val="left" w:pos="4140"/>
              </w:tabs>
              <w:jc w:val="both"/>
              <w:rPr>
                <w:rFonts w:ascii="Times New Roman" w:hAnsi="Times New Roman" w:cs="Times New Roman"/>
              </w:rPr>
            </w:pPr>
            <w:r>
              <w:rPr>
                <w:rFonts w:ascii="Times New Roman" w:hAnsi="Times New Roman" w:cs="Times New Roman"/>
              </w:rPr>
              <w:t>Закони Ома і Джоуля-Ленца.</w:t>
            </w:r>
          </w:p>
          <w:p w:rsidR="00584DB1" w:rsidRDefault="00584DB1" w:rsidP="00584DB1">
            <w:pPr>
              <w:tabs>
                <w:tab w:val="left" w:pos="4140"/>
              </w:tabs>
              <w:jc w:val="both"/>
              <w:rPr>
                <w:rFonts w:ascii="Times New Roman" w:hAnsi="Times New Roman" w:cs="Times New Roman"/>
                <w:b/>
              </w:rPr>
            </w:pPr>
            <w:r w:rsidRPr="007B5A48">
              <w:rPr>
                <w:rFonts w:ascii="Times New Roman" w:hAnsi="Times New Roman" w:cs="Times New Roman"/>
                <w:b/>
              </w:rPr>
              <w:t>Тема 3. Електромагнетизм.</w:t>
            </w:r>
          </w:p>
          <w:p w:rsidR="00584DB1" w:rsidRDefault="00584DB1" w:rsidP="00584DB1">
            <w:pPr>
              <w:tabs>
                <w:tab w:val="left" w:pos="4140"/>
              </w:tabs>
              <w:jc w:val="both"/>
              <w:rPr>
                <w:rFonts w:ascii="Times New Roman" w:hAnsi="Times New Roman" w:cs="Times New Roman"/>
              </w:rPr>
            </w:pPr>
            <w:r>
              <w:rPr>
                <w:rFonts w:ascii="Times New Roman" w:hAnsi="Times New Roman" w:cs="Times New Roman"/>
              </w:rPr>
              <w:t>Прості магнітні поля. Основні характеристики магнітного поля.</w:t>
            </w:r>
          </w:p>
          <w:p w:rsidR="00584DB1" w:rsidRPr="003C66AA" w:rsidRDefault="00584DB1" w:rsidP="00584DB1">
            <w:pPr>
              <w:tabs>
                <w:tab w:val="left" w:pos="4140"/>
              </w:tabs>
              <w:jc w:val="both"/>
              <w:rPr>
                <w:rFonts w:ascii="Times New Roman" w:hAnsi="Times New Roman" w:cs="Times New Roman"/>
              </w:rPr>
            </w:pPr>
            <w:r>
              <w:rPr>
                <w:rFonts w:ascii="Times New Roman" w:hAnsi="Times New Roman" w:cs="Times New Roman"/>
              </w:rPr>
              <w:t>Парамагнітні, діамагнітні та феромагнітні матеріали.</w:t>
            </w:r>
          </w:p>
        </w:tc>
      </w:tr>
      <w:tr w:rsidR="00A84183" w:rsidRPr="003C66AA" w:rsidTr="00DC25E2">
        <w:tc>
          <w:tcPr>
            <w:tcW w:w="2998" w:type="dxa"/>
          </w:tcPr>
          <w:p w:rsidR="00A84183" w:rsidRPr="00584DB1" w:rsidRDefault="00A84183" w:rsidP="00B471B4">
            <w:pPr>
              <w:jc w:val="center"/>
              <w:rPr>
                <w:rFonts w:ascii="Times New Roman" w:hAnsi="Times New Roman" w:cs="Times New Roman"/>
              </w:rPr>
            </w:pPr>
          </w:p>
        </w:tc>
        <w:tc>
          <w:tcPr>
            <w:tcW w:w="3650" w:type="dxa"/>
          </w:tcPr>
          <w:p w:rsidR="00A84183" w:rsidRPr="00AC79BC" w:rsidRDefault="00A84183" w:rsidP="00726F5A">
            <w:pPr>
              <w:jc w:val="center"/>
              <w:rPr>
                <w:rFonts w:ascii="Times New Roman" w:hAnsi="Times New Roman" w:cs="Times New Roman"/>
                <w:b/>
                <w:lang w:val="ru-RU"/>
              </w:rPr>
            </w:pPr>
            <w:proofErr w:type="spellStart"/>
            <w:r w:rsidRPr="00AC79BC">
              <w:rPr>
                <w:rFonts w:ascii="Times New Roman" w:hAnsi="Times New Roman" w:cs="Times New Roman"/>
                <w:b/>
                <w:lang w:val="ru-RU"/>
              </w:rPr>
              <w:t>Читаннякреслень</w:t>
            </w:r>
            <w:proofErr w:type="spellEnd"/>
          </w:p>
        </w:tc>
        <w:tc>
          <w:tcPr>
            <w:tcW w:w="1593" w:type="dxa"/>
          </w:tcPr>
          <w:p w:rsidR="00A84183" w:rsidRPr="003C66AA" w:rsidRDefault="00A84183" w:rsidP="00B471B4">
            <w:pPr>
              <w:jc w:val="center"/>
              <w:rPr>
                <w:rFonts w:ascii="Times New Roman" w:hAnsi="Times New Roman" w:cs="Times New Roman"/>
                <w:b/>
                <w:lang w:val="ru-RU"/>
              </w:rPr>
            </w:pPr>
            <w:r w:rsidRPr="003C66AA">
              <w:rPr>
                <w:rFonts w:ascii="Times New Roman" w:hAnsi="Times New Roman" w:cs="Times New Roman"/>
                <w:b/>
                <w:lang w:val="ru-RU"/>
              </w:rPr>
              <w:t>10</w:t>
            </w:r>
          </w:p>
        </w:tc>
        <w:tc>
          <w:tcPr>
            <w:tcW w:w="7434" w:type="dxa"/>
          </w:tcPr>
          <w:p w:rsidR="00726F5A" w:rsidRPr="006C54C6" w:rsidRDefault="006C54C6" w:rsidP="00726F5A">
            <w:pPr>
              <w:tabs>
                <w:tab w:val="left" w:pos="5310"/>
              </w:tabs>
              <w:rPr>
                <w:rFonts w:ascii="Times New Roman" w:hAnsi="Times New Roman" w:cs="Times New Roman"/>
                <w:b/>
                <w:i/>
              </w:rPr>
            </w:pPr>
            <w:r w:rsidRPr="006C54C6">
              <w:rPr>
                <w:rFonts w:ascii="Times New Roman" w:hAnsi="Times New Roman" w:cs="Times New Roman"/>
                <w:b/>
                <w:i/>
                <w:szCs w:val="20"/>
              </w:rPr>
              <w:t>Тема</w:t>
            </w:r>
            <w:r w:rsidR="00726F5A" w:rsidRPr="006C54C6">
              <w:rPr>
                <w:rFonts w:ascii="Times New Roman" w:hAnsi="Times New Roman" w:cs="Times New Roman"/>
                <w:b/>
                <w:i/>
              </w:rPr>
              <w:t>1. Введення до курсу креслення</w:t>
            </w:r>
          </w:p>
          <w:p w:rsidR="00726F5A" w:rsidRPr="00726F5A" w:rsidRDefault="00726F5A" w:rsidP="00726F5A">
            <w:pPr>
              <w:ind w:firstLine="720"/>
              <w:jc w:val="both"/>
              <w:rPr>
                <w:rFonts w:ascii="Times New Roman" w:hAnsi="Times New Roman" w:cs="Times New Roman"/>
              </w:rPr>
            </w:pPr>
            <w:r w:rsidRPr="00726F5A">
              <w:rPr>
                <w:rFonts w:ascii="Times New Roman" w:hAnsi="Times New Roman" w:cs="Times New Roman"/>
              </w:rPr>
              <w:t xml:space="preserve">Зміст курсу і його </w:t>
            </w:r>
            <w:proofErr w:type="spellStart"/>
            <w:r w:rsidRPr="00726F5A">
              <w:rPr>
                <w:rFonts w:ascii="Times New Roman" w:hAnsi="Times New Roman" w:cs="Times New Roman"/>
              </w:rPr>
              <w:t>завдання.Креслення</w:t>
            </w:r>
            <w:proofErr w:type="spellEnd"/>
            <w:r w:rsidRPr="00726F5A">
              <w:rPr>
                <w:rFonts w:ascii="Times New Roman" w:hAnsi="Times New Roman" w:cs="Times New Roman"/>
              </w:rPr>
              <w:t xml:space="preserve"> і його роль у техніці і на виробництві. Значення графічної підготовки для кваліфікованого робітника. Поняття про єдину систему конструкторської документації (ЄСКД). Значення стандартів.</w:t>
            </w:r>
          </w:p>
          <w:p w:rsidR="00726F5A" w:rsidRPr="00726F5A" w:rsidRDefault="00726F5A" w:rsidP="00726F5A">
            <w:pPr>
              <w:ind w:firstLine="720"/>
              <w:jc w:val="both"/>
              <w:rPr>
                <w:rFonts w:ascii="Times New Roman" w:hAnsi="Times New Roman" w:cs="Times New Roman"/>
                <w:i/>
                <w:iCs/>
              </w:rPr>
            </w:pPr>
            <w:r w:rsidRPr="00726F5A">
              <w:rPr>
                <w:rFonts w:ascii="Times New Roman" w:hAnsi="Times New Roman" w:cs="Times New Roman"/>
                <w:i/>
                <w:iCs/>
              </w:rPr>
              <w:t>Загальні відомості про робочі креслення деталей</w:t>
            </w:r>
          </w:p>
          <w:p w:rsidR="00726F5A" w:rsidRPr="00726F5A" w:rsidRDefault="00726F5A" w:rsidP="00726F5A">
            <w:pPr>
              <w:ind w:firstLine="720"/>
              <w:jc w:val="both"/>
              <w:rPr>
                <w:rFonts w:ascii="Times New Roman" w:hAnsi="Times New Roman" w:cs="Times New Roman"/>
              </w:rPr>
            </w:pPr>
            <w:r w:rsidRPr="00726F5A">
              <w:rPr>
                <w:rFonts w:ascii="Times New Roman" w:hAnsi="Times New Roman" w:cs="Times New Roman"/>
              </w:rPr>
              <w:t xml:space="preserve">Загальні вимоги до виконання та оформлення креслень. Правила оформлення креслень. </w:t>
            </w:r>
          </w:p>
          <w:p w:rsidR="006A2CCF" w:rsidRDefault="00726F5A" w:rsidP="006A2CCF">
            <w:pPr>
              <w:ind w:firstLine="720"/>
              <w:jc w:val="both"/>
              <w:rPr>
                <w:rFonts w:ascii="Times New Roman" w:hAnsi="Times New Roman" w:cs="Times New Roman"/>
              </w:rPr>
            </w:pPr>
            <w:r w:rsidRPr="00726F5A">
              <w:rPr>
                <w:rFonts w:ascii="Times New Roman" w:hAnsi="Times New Roman" w:cs="Times New Roman"/>
              </w:rPr>
              <w:t xml:space="preserve">Формати креслень. Рамка креслення. Основний напис, його форма, розміри, правила заповнення. Основний навчальний </w:t>
            </w:r>
            <w:r w:rsidR="006A2CCF">
              <w:rPr>
                <w:rFonts w:ascii="Times New Roman" w:hAnsi="Times New Roman" w:cs="Times New Roman"/>
              </w:rPr>
              <w:t xml:space="preserve">напис на кресленнях. </w:t>
            </w:r>
          </w:p>
          <w:p w:rsidR="00726F5A" w:rsidRPr="006A2CCF" w:rsidRDefault="006C54C6" w:rsidP="00886D25">
            <w:pPr>
              <w:jc w:val="both"/>
              <w:rPr>
                <w:rFonts w:ascii="Times New Roman" w:hAnsi="Times New Roman" w:cs="Times New Roman"/>
                <w:b/>
              </w:rPr>
            </w:pPr>
            <w:r w:rsidRPr="006A2CCF">
              <w:rPr>
                <w:rFonts w:ascii="Times New Roman" w:hAnsi="Times New Roman" w:cs="Times New Roman"/>
                <w:b/>
                <w:i/>
                <w:color w:val="auto"/>
                <w:szCs w:val="20"/>
              </w:rPr>
              <w:t>Тема</w:t>
            </w:r>
            <w:r w:rsidR="00726F5A" w:rsidRPr="006A2CCF">
              <w:rPr>
                <w:rFonts w:ascii="Times New Roman" w:hAnsi="Times New Roman" w:cs="Times New Roman"/>
                <w:b/>
                <w:i/>
                <w:color w:val="auto"/>
              </w:rPr>
              <w:t xml:space="preserve"> 2.  Практичне застосування  геометричних побудов</w:t>
            </w:r>
          </w:p>
          <w:p w:rsidR="00726F5A" w:rsidRPr="00726F5A" w:rsidRDefault="00726F5A" w:rsidP="00726F5A">
            <w:pPr>
              <w:ind w:firstLine="720"/>
              <w:jc w:val="both"/>
              <w:rPr>
                <w:rFonts w:ascii="Times New Roman" w:hAnsi="Times New Roman" w:cs="Times New Roman"/>
              </w:rPr>
            </w:pPr>
            <w:r w:rsidRPr="00726F5A">
              <w:rPr>
                <w:rFonts w:ascii="Times New Roman" w:hAnsi="Times New Roman" w:cs="Times New Roman"/>
              </w:rPr>
              <w:t>Побудова перпендикулярів, кутів заданого розміру. Поділ відрізків і кутів на рівні частини. Поділ кола на рівні частини із застосуванням геометричних способів і за допомогою таблиці хорд. Виявлення геометричних елементів у контурах деталей.</w:t>
            </w:r>
          </w:p>
          <w:p w:rsidR="00726F5A" w:rsidRPr="00726F5A" w:rsidRDefault="00726F5A" w:rsidP="00726F5A">
            <w:pPr>
              <w:ind w:firstLine="720"/>
              <w:jc w:val="both"/>
              <w:rPr>
                <w:rFonts w:ascii="Times New Roman" w:hAnsi="Times New Roman" w:cs="Times New Roman"/>
              </w:rPr>
            </w:pPr>
            <w:r w:rsidRPr="00726F5A">
              <w:rPr>
                <w:rFonts w:ascii="Times New Roman" w:hAnsi="Times New Roman" w:cs="Times New Roman"/>
              </w:rPr>
              <w:t>З’єднання двох пересічних прямих дугою кола заданого радіуса. Спряження двох паралельних прямих дугою кола. Спряження д</w:t>
            </w:r>
            <w:r>
              <w:rPr>
                <w:rFonts w:ascii="Times New Roman" w:hAnsi="Times New Roman" w:cs="Times New Roman"/>
              </w:rPr>
              <w:t>вох дуг дугою заданого радіуса.</w:t>
            </w:r>
          </w:p>
          <w:p w:rsidR="00726F5A" w:rsidRPr="006C54C6" w:rsidRDefault="006C54C6" w:rsidP="00726F5A">
            <w:pPr>
              <w:jc w:val="both"/>
              <w:rPr>
                <w:rFonts w:ascii="Times New Roman" w:hAnsi="Times New Roman" w:cs="Times New Roman"/>
                <w:b/>
                <w:i/>
              </w:rPr>
            </w:pPr>
            <w:r w:rsidRPr="006C54C6">
              <w:rPr>
                <w:rFonts w:ascii="Times New Roman" w:hAnsi="Times New Roman" w:cs="Times New Roman"/>
                <w:b/>
                <w:i/>
                <w:szCs w:val="20"/>
              </w:rPr>
              <w:t>Тема</w:t>
            </w:r>
            <w:r w:rsidR="00726F5A" w:rsidRPr="006C54C6">
              <w:rPr>
                <w:rFonts w:ascii="Times New Roman" w:hAnsi="Times New Roman" w:cs="Times New Roman"/>
                <w:b/>
                <w:i/>
              </w:rPr>
              <w:t xml:space="preserve"> 3.  Аксонометричні  і прямокутні проекції</w:t>
            </w:r>
          </w:p>
          <w:p w:rsidR="00726F5A" w:rsidRPr="00726F5A" w:rsidRDefault="00726F5A" w:rsidP="00726F5A">
            <w:pPr>
              <w:ind w:firstLine="720"/>
              <w:jc w:val="both"/>
              <w:rPr>
                <w:rFonts w:ascii="Times New Roman" w:hAnsi="Times New Roman" w:cs="Times New Roman"/>
              </w:rPr>
            </w:pPr>
            <w:r w:rsidRPr="00726F5A">
              <w:rPr>
                <w:rFonts w:ascii="Times New Roman" w:hAnsi="Times New Roman" w:cs="Times New Roman"/>
              </w:rPr>
              <w:t>Аксонометричні та прямокутні проекції. Переваги та недоліки цих способів зображення.</w:t>
            </w:r>
          </w:p>
          <w:p w:rsidR="00726F5A" w:rsidRPr="00726F5A" w:rsidRDefault="00726F5A" w:rsidP="00726F5A">
            <w:pPr>
              <w:ind w:firstLine="720"/>
              <w:jc w:val="both"/>
              <w:rPr>
                <w:rFonts w:ascii="Times New Roman" w:hAnsi="Times New Roman" w:cs="Times New Roman"/>
              </w:rPr>
            </w:pPr>
            <w:r w:rsidRPr="00726F5A">
              <w:rPr>
                <w:rFonts w:ascii="Times New Roman" w:hAnsi="Times New Roman" w:cs="Times New Roman"/>
                <w:i/>
                <w:iCs/>
              </w:rPr>
              <w:t xml:space="preserve">Аксонометричні проекції.  </w:t>
            </w:r>
            <w:r w:rsidRPr="00726F5A">
              <w:rPr>
                <w:rFonts w:ascii="Times New Roman" w:hAnsi="Times New Roman" w:cs="Times New Roman"/>
              </w:rPr>
              <w:t xml:space="preserve">Основні відомості про аксонометричні проекції. Положення осей в ізометричній, фронтальній та </w:t>
            </w:r>
            <w:proofErr w:type="spellStart"/>
            <w:r w:rsidRPr="00726F5A">
              <w:rPr>
                <w:rFonts w:ascii="Times New Roman" w:hAnsi="Times New Roman" w:cs="Times New Roman"/>
              </w:rPr>
              <w:t>диметричній</w:t>
            </w:r>
            <w:proofErr w:type="spellEnd"/>
            <w:r w:rsidRPr="00726F5A">
              <w:rPr>
                <w:rFonts w:ascii="Times New Roman" w:hAnsi="Times New Roman" w:cs="Times New Roman"/>
              </w:rPr>
              <w:t xml:space="preserve"> проекціях. Скорочення розмірів за осями X, Y, Z. Зображення в аксонометричній проекції плоских фігур. </w:t>
            </w:r>
          </w:p>
          <w:p w:rsidR="00726F5A" w:rsidRPr="00726F5A" w:rsidRDefault="00726F5A" w:rsidP="00726F5A">
            <w:pPr>
              <w:ind w:firstLine="720"/>
              <w:jc w:val="both"/>
              <w:rPr>
                <w:rFonts w:ascii="Times New Roman" w:hAnsi="Times New Roman" w:cs="Times New Roman"/>
              </w:rPr>
            </w:pPr>
            <w:r w:rsidRPr="00726F5A">
              <w:rPr>
                <w:rFonts w:ascii="Times New Roman" w:hAnsi="Times New Roman" w:cs="Times New Roman"/>
                <w:i/>
                <w:iCs/>
              </w:rPr>
              <w:t>Прямокутні проекції.</w:t>
            </w:r>
            <w:r w:rsidRPr="00726F5A">
              <w:rPr>
                <w:rFonts w:ascii="Times New Roman" w:hAnsi="Times New Roman" w:cs="Times New Roman"/>
              </w:rPr>
              <w:t xml:space="preserve"> Прямокутне проектування як основний спосіб зображення, що застосовується в техніці. Площини проекцій. </w:t>
            </w:r>
            <w:r w:rsidRPr="00726F5A">
              <w:rPr>
                <w:rFonts w:ascii="Times New Roman" w:hAnsi="Times New Roman" w:cs="Times New Roman"/>
              </w:rPr>
              <w:lastRenderedPageBreak/>
              <w:t>Комплексне креслення. Розташування виглядів на кресленнях.</w:t>
            </w:r>
          </w:p>
          <w:p w:rsidR="00726F5A" w:rsidRPr="00726F5A" w:rsidRDefault="00726F5A" w:rsidP="00726F5A">
            <w:pPr>
              <w:ind w:firstLine="720"/>
              <w:jc w:val="both"/>
              <w:rPr>
                <w:rFonts w:ascii="Times New Roman" w:hAnsi="Times New Roman" w:cs="Times New Roman"/>
              </w:rPr>
            </w:pPr>
            <w:r w:rsidRPr="00726F5A">
              <w:rPr>
                <w:rFonts w:ascii="Times New Roman" w:hAnsi="Times New Roman" w:cs="Times New Roman"/>
                <w:i/>
                <w:iCs/>
              </w:rPr>
              <w:t>Зображення основних геометричних тіл.</w:t>
            </w:r>
            <w:r w:rsidRPr="00726F5A">
              <w:rPr>
                <w:rFonts w:ascii="Times New Roman" w:hAnsi="Times New Roman" w:cs="Times New Roman"/>
              </w:rPr>
              <w:t xml:space="preserve"> Проектування геометричних тіл (призми, піраміди, циліндра, конуса, кулі)  та елементів цих тіл (вершин, ребер, граней, твірних) на три площини проекцій.</w:t>
            </w:r>
          </w:p>
          <w:p w:rsidR="00726F5A" w:rsidRPr="00726F5A" w:rsidRDefault="00726F5A" w:rsidP="00726F5A">
            <w:pPr>
              <w:ind w:firstLine="720"/>
              <w:jc w:val="both"/>
              <w:rPr>
                <w:rFonts w:ascii="Times New Roman" w:hAnsi="Times New Roman" w:cs="Times New Roman"/>
              </w:rPr>
            </w:pPr>
            <w:r w:rsidRPr="00726F5A">
              <w:rPr>
                <w:rFonts w:ascii="Times New Roman" w:hAnsi="Times New Roman" w:cs="Times New Roman"/>
              </w:rPr>
              <w:t>Проекції точок, що належать поверхні предмета.</w:t>
            </w:r>
          </w:p>
          <w:p w:rsidR="00726F5A" w:rsidRPr="00726F5A" w:rsidRDefault="00726F5A" w:rsidP="00726F5A">
            <w:pPr>
              <w:ind w:firstLine="720"/>
              <w:jc w:val="both"/>
              <w:rPr>
                <w:rFonts w:ascii="Times New Roman" w:hAnsi="Times New Roman" w:cs="Times New Roman"/>
              </w:rPr>
            </w:pPr>
            <w:r w:rsidRPr="00726F5A">
              <w:rPr>
                <w:rFonts w:ascii="Times New Roman" w:hAnsi="Times New Roman" w:cs="Times New Roman"/>
                <w:i/>
                <w:iCs/>
              </w:rPr>
              <w:t>Ескізи.</w:t>
            </w:r>
            <w:r w:rsidRPr="00726F5A">
              <w:rPr>
                <w:rFonts w:ascii="Times New Roman" w:hAnsi="Times New Roman" w:cs="Times New Roman"/>
              </w:rPr>
              <w:t xml:space="preserve"> Призначення ескізів. Послідовність виконання ескізу: вибір головного зображення, визначення необхідної кількості (числа) зображень, </w:t>
            </w:r>
            <w:r>
              <w:rPr>
                <w:rFonts w:ascii="Times New Roman" w:hAnsi="Times New Roman" w:cs="Times New Roman"/>
              </w:rPr>
              <w:t>послідовність їх зарисовування.</w:t>
            </w:r>
          </w:p>
          <w:p w:rsidR="00726F5A" w:rsidRPr="006C54C6" w:rsidRDefault="006C54C6" w:rsidP="006A2CCF">
            <w:pPr>
              <w:jc w:val="both"/>
              <w:rPr>
                <w:rFonts w:ascii="Times New Roman" w:hAnsi="Times New Roman" w:cs="Times New Roman"/>
                <w:b/>
                <w:i/>
              </w:rPr>
            </w:pPr>
            <w:r w:rsidRPr="006C54C6">
              <w:rPr>
                <w:rFonts w:ascii="Times New Roman" w:hAnsi="Times New Roman" w:cs="Times New Roman"/>
                <w:b/>
                <w:i/>
                <w:szCs w:val="20"/>
              </w:rPr>
              <w:t>Тема</w:t>
            </w:r>
            <w:r w:rsidR="00726F5A" w:rsidRPr="006C54C6">
              <w:rPr>
                <w:rFonts w:ascii="Times New Roman" w:hAnsi="Times New Roman" w:cs="Times New Roman"/>
                <w:b/>
                <w:i/>
              </w:rPr>
              <w:t xml:space="preserve"> 4.  Перерізи і розрізи</w:t>
            </w:r>
          </w:p>
          <w:p w:rsidR="00726F5A" w:rsidRPr="00726F5A" w:rsidRDefault="00726F5A" w:rsidP="00726F5A">
            <w:pPr>
              <w:ind w:firstLine="720"/>
              <w:jc w:val="both"/>
              <w:rPr>
                <w:rFonts w:ascii="Times New Roman" w:hAnsi="Times New Roman" w:cs="Times New Roman"/>
              </w:rPr>
            </w:pPr>
            <w:r w:rsidRPr="00726F5A">
              <w:rPr>
                <w:rFonts w:ascii="Times New Roman" w:hAnsi="Times New Roman" w:cs="Times New Roman"/>
                <w:i/>
                <w:iCs/>
              </w:rPr>
              <w:t>Перерізи</w:t>
            </w:r>
            <w:r w:rsidRPr="00726F5A">
              <w:rPr>
                <w:rFonts w:ascii="Times New Roman" w:hAnsi="Times New Roman" w:cs="Times New Roman"/>
              </w:rPr>
              <w:t>. Призначення перерізів. Класифікація перерізів. Правила їх виконання і  позначення.</w:t>
            </w:r>
          </w:p>
          <w:p w:rsidR="00D41C2D" w:rsidRDefault="00726F5A" w:rsidP="00D41C2D">
            <w:pPr>
              <w:jc w:val="both"/>
              <w:rPr>
                <w:rFonts w:ascii="Times New Roman" w:hAnsi="Times New Roman" w:cs="Times New Roman"/>
                <w:b/>
                <w:i/>
                <w:szCs w:val="20"/>
              </w:rPr>
            </w:pPr>
            <w:r w:rsidRPr="00726F5A">
              <w:rPr>
                <w:rFonts w:ascii="Times New Roman" w:hAnsi="Times New Roman" w:cs="Times New Roman"/>
                <w:i/>
                <w:iCs/>
              </w:rPr>
              <w:t>Розрізи.</w:t>
            </w:r>
            <w:r w:rsidRPr="00726F5A">
              <w:rPr>
                <w:rFonts w:ascii="Times New Roman" w:hAnsi="Times New Roman" w:cs="Times New Roman"/>
              </w:rPr>
              <w:t xml:space="preserve"> Призначення розрізів. Загальні відомості про розрізи. Відмінність розрізів від перерізів. Класифікація розрізів. Правила виконання простих повних розрізів. Розташування їх на </w:t>
            </w:r>
            <w:r>
              <w:rPr>
                <w:rFonts w:ascii="Times New Roman" w:hAnsi="Times New Roman" w:cs="Times New Roman"/>
              </w:rPr>
              <w:t>кресленні. Позначення розрізів.</w:t>
            </w:r>
          </w:p>
          <w:p w:rsidR="00D41C2D" w:rsidRPr="00D7001B" w:rsidRDefault="00D41C2D" w:rsidP="00D41C2D">
            <w:pPr>
              <w:jc w:val="both"/>
              <w:rPr>
                <w:rFonts w:ascii="Times New Roman" w:hAnsi="Times New Roman" w:cs="Times New Roman"/>
                <w:b/>
                <w:i/>
              </w:rPr>
            </w:pPr>
            <w:r w:rsidRPr="00D7001B">
              <w:rPr>
                <w:rFonts w:ascii="Times New Roman" w:hAnsi="Times New Roman" w:cs="Times New Roman"/>
                <w:b/>
                <w:i/>
                <w:szCs w:val="20"/>
              </w:rPr>
              <w:t>Тема</w:t>
            </w:r>
            <w:r w:rsidRPr="00D7001B">
              <w:rPr>
                <w:rFonts w:ascii="Times New Roman" w:hAnsi="Times New Roman" w:cs="Times New Roman"/>
                <w:b/>
                <w:i/>
              </w:rPr>
              <w:t xml:space="preserve"> 5.  Основні відомості з машинобудівного креслення</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Робочі креслення деталей. Поняття про </w:t>
            </w:r>
            <w:proofErr w:type="spellStart"/>
            <w:r w:rsidRPr="00726F5A">
              <w:rPr>
                <w:rFonts w:ascii="Times New Roman" w:hAnsi="Times New Roman" w:cs="Times New Roman"/>
              </w:rPr>
              <w:t>вигляди</w:t>
            </w:r>
            <w:proofErr w:type="spellEnd"/>
            <w:r w:rsidRPr="00726F5A">
              <w:rPr>
                <w:rFonts w:ascii="Times New Roman" w:hAnsi="Times New Roman" w:cs="Times New Roman"/>
              </w:rPr>
              <w:t xml:space="preserve"> знизу, зверху, ззаду, спереду, справа, зліва; розташування їх на кресленнях.</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Вибір раціонального положення деталі відносно  фронтальної площини проекцій при виконанні креслення.</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Мінімізація числа зображень, необхідних для передачі форми деталі, при введенні на кресленнях умовностей, що дозволяють скоротити число зображень. </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Основні умовності та спрощення зображень деталей на кресленнях. </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Поняття про групові та базові конструкторські документи. Групові креслення стандартизованих деталей; користування ними. </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i/>
                <w:iCs/>
              </w:rPr>
              <w:t>Загальні відомості про складальні креслення.</w:t>
            </w:r>
            <w:r w:rsidRPr="00726F5A">
              <w:rPr>
                <w:rFonts w:ascii="Times New Roman" w:hAnsi="Times New Roman" w:cs="Times New Roman"/>
              </w:rPr>
              <w:t xml:space="preserve"> Зміст  складальних креслень; зображення на складальних кресленнях; номери позицій та їх нанесення на складальні креслення.</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Специфікація. Зміст, зв’язок з номерами позицій, що нанесені на креслення.</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Розрізи на складальних кресленнях; правила виконання штрихування суміжних деталей у перерізах. Правило, за якими суцільні деталі на складальних кресленнях виходять нерозрізаними, якщо при розрізі січна площина проходить по їх осі або вздовж довгого ребра. </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Нанесення довідкових та інших розмірів на складальні креслення. </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lastRenderedPageBreak/>
              <w:t>Послідовність читання складальних креслень.</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Умовності і спрощення зображень на складальних кресленнях.</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i/>
                <w:iCs/>
              </w:rPr>
              <w:t>Основні відомості про кінематичні схеми.</w:t>
            </w:r>
            <w:r w:rsidRPr="00726F5A">
              <w:rPr>
                <w:rFonts w:ascii="Times New Roman" w:hAnsi="Times New Roman" w:cs="Times New Roman"/>
              </w:rPr>
              <w:t xml:space="preserve"> Схеми. Види і типи. Загальні вимоги щодо їх виконання. Умовні графічні позначення для  кінематичних схем. Основні правила читання кінематичних схем.  </w:t>
            </w:r>
          </w:p>
          <w:p w:rsidR="00D41C2D" w:rsidRPr="00D7001B" w:rsidRDefault="00D41C2D" w:rsidP="00D41C2D">
            <w:pPr>
              <w:jc w:val="both"/>
              <w:rPr>
                <w:rFonts w:ascii="Times New Roman" w:hAnsi="Times New Roman" w:cs="Times New Roman"/>
                <w:b/>
                <w:i/>
              </w:rPr>
            </w:pPr>
            <w:r w:rsidRPr="00D7001B">
              <w:rPr>
                <w:rFonts w:ascii="Times New Roman" w:hAnsi="Times New Roman" w:cs="Times New Roman"/>
                <w:b/>
                <w:i/>
                <w:szCs w:val="20"/>
              </w:rPr>
              <w:t>Тема</w:t>
            </w:r>
            <w:r w:rsidRPr="00D7001B">
              <w:rPr>
                <w:rFonts w:ascii="Times New Roman" w:hAnsi="Times New Roman" w:cs="Times New Roman"/>
                <w:b/>
                <w:i/>
              </w:rPr>
              <w:t xml:space="preserve"> 6. Основні відомості з будівельного креслення</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Особливість будівельних креслень, їх види та призначення.</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Поняття про нанесення розмірів і висотних відміток на будівельних кресленнях. Масштаби будівельних креслень.</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Умовні графічні позначення елементів будівель та їх обладнання. Креслення плані</w:t>
            </w:r>
            <w:r>
              <w:rPr>
                <w:rFonts w:ascii="Times New Roman" w:hAnsi="Times New Roman" w:cs="Times New Roman"/>
              </w:rPr>
              <w:t>в, фасадів і розрізів будівель.</w:t>
            </w:r>
          </w:p>
          <w:p w:rsidR="00D41C2D" w:rsidRPr="00D7001B" w:rsidRDefault="00D41C2D" w:rsidP="00D41C2D">
            <w:pPr>
              <w:jc w:val="both"/>
              <w:rPr>
                <w:rFonts w:ascii="Times New Roman" w:hAnsi="Times New Roman" w:cs="Times New Roman"/>
                <w:b/>
                <w:i/>
              </w:rPr>
            </w:pPr>
            <w:r w:rsidRPr="00D7001B">
              <w:rPr>
                <w:rFonts w:ascii="Times New Roman" w:hAnsi="Times New Roman" w:cs="Times New Roman"/>
                <w:b/>
                <w:i/>
                <w:szCs w:val="20"/>
              </w:rPr>
              <w:t>Тема</w:t>
            </w:r>
            <w:r w:rsidRPr="00D7001B">
              <w:rPr>
                <w:rFonts w:ascii="Times New Roman" w:hAnsi="Times New Roman" w:cs="Times New Roman"/>
                <w:b/>
                <w:i/>
              </w:rPr>
              <w:t xml:space="preserve"> 7. Читання і виконання креслень та схем з професії</w:t>
            </w:r>
          </w:p>
          <w:p w:rsidR="00D41C2D" w:rsidRPr="00726F5A" w:rsidRDefault="00D41C2D" w:rsidP="00D41C2D">
            <w:pPr>
              <w:ind w:firstLine="720"/>
              <w:jc w:val="both"/>
              <w:rPr>
                <w:rFonts w:ascii="Times New Roman" w:hAnsi="Times New Roman" w:cs="Times New Roman"/>
                <w:i/>
                <w:iCs/>
              </w:rPr>
            </w:pPr>
            <w:r w:rsidRPr="00726F5A">
              <w:rPr>
                <w:rFonts w:ascii="Times New Roman" w:hAnsi="Times New Roman" w:cs="Times New Roman"/>
                <w:i/>
                <w:iCs/>
              </w:rPr>
              <w:t xml:space="preserve">Загальні відомості про креслення та схеми </w:t>
            </w:r>
            <w:proofErr w:type="spellStart"/>
            <w:r w:rsidRPr="00726F5A">
              <w:rPr>
                <w:rFonts w:ascii="Times New Roman" w:hAnsi="Times New Roman" w:cs="Times New Roman"/>
                <w:i/>
                <w:iCs/>
              </w:rPr>
              <w:t>електрорадіотехнічних</w:t>
            </w:r>
            <w:proofErr w:type="spellEnd"/>
            <w:r w:rsidRPr="00726F5A">
              <w:rPr>
                <w:rFonts w:ascii="Times New Roman" w:hAnsi="Times New Roman" w:cs="Times New Roman"/>
                <w:i/>
                <w:iCs/>
              </w:rPr>
              <w:t xml:space="preserve"> пристроїв </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Виконання та читання </w:t>
            </w:r>
            <w:proofErr w:type="spellStart"/>
            <w:r w:rsidRPr="00726F5A">
              <w:rPr>
                <w:rFonts w:ascii="Times New Roman" w:hAnsi="Times New Roman" w:cs="Times New Roman"/>
              </w:rPr>
              <w:t>електрорадіотехнічних</w:t>
            </w:r>
            <w:proofErr w:type="spellEnd"/>
            <w:r w:rsidRPr="00726F5A">
              <w:rPr>
                <w:rFonts w:ascii="Times New Roman" w:hAnsi="Times New Roman" w:cs="Times New Roman"/>
              </w:rPr>
              <w:t xml:space="preserve"> схем, їх типи і позначення. Типи схем: схеми групи 1,  групи 2,  групи 3,  групи 4, комбінована схема. Їх призначення та використання. Кількість схем. Позначення схем. Формати. Основний напис. Лінії на схемах. Текстова інформація.</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Умовні літеро-цифрові позначення на електричних схемах. Призначення літеро-цифрових позначень. </w:t>
            </w:r>
          </w:p>
          <w:p w:rsidR="00D41C2D" w:rsidRPr="00726F5A" w:rsidRDefault="00D41C2D" w:rsidP="00D41C2D">
            <w:pPr>
              <w:ind w:firstLine="720"/>
              <w:jc w:val="both"/>
              <w:rPr>
                <w:rFonts w:ascii="Times New Roman" w:hAnsi="Times New Roman" w:cs="Times New Roman"/>
                <w:i/>
                <w:iCs/>
              </w:rPr>
            </w:pPr>
            <w:r w:rsidRPr="00726F5A">
              <w:rPr>
                <w:rFonts w:ascii="Times New Roman" w:hAnsi="Times New Roman" w:cs="Times New Roman"/>
                <w:i/>
                <w:iCs/>
              </w:rPr>
              <w:t>Загальні відомості про електричні схеми</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Умовні графічні позначення на електричних схемах.</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Призначення умовних графічних позначень та знаків, що передбачені  державними стандартами. Графічні позначення загального застосування.</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Позначення резисторів. Резистори загального і спеціального призначень. Резистори дротяні, недротяні, </w:t>
            </w:r>
            <w:proofErr w:type="spellStart"/>
            <w:r w:rsidRPr="00726F5A">
              <w:rPr>
                <w:rFonts w:ascii="Times New Roman" w:hAnsi="Times New Roman" w:cs="Times New Roman"/>
              </w:rPr>
              <w:t>металофольгові</w:t>
            </w:r>
            <w:proofErr w:type="spellEnd"/>
            <w:r w:rsidRPr="00726F5A">
              <w:rPr>
                <w:rFonts w:ascii="Times New Roman" w:hAnsi="Times New Roman" w:cs="Times New Roman"/>
              </w:rPr>
              <w:t xml:space="preserve">. Змінні резистори. Позначення конденсаторів. Конденсатори постійної ємності. Конденсатори змінної ємності. Регульовані конденсатори. </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Позначення котушок індуктивності (варіометрів), дроселів, трансформаторів (автотрансформаторів).</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Позначення комутаційних пристроїв. Вимикачі. Перемикачі. Кнопкові вимикачі і перемикачі. </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Позначення джерел живлення. Позначення запобіжників. Позначення електричних машин та ліній електричного зв’язку.</w:t>
            </w:r>
          </w:p>
          <w:p w:rsidR="00D41C2D" w:rsidRPr="00726F5A" w:rsidRDefault="00D41C2D" w:rsidP="00D41C2D">
            <w:pPr>
              <w:ind w:firstLine="720"/>
              <w:jc w:val="both"/>
              <w:rPr>
                <w:rFonts w:ascii="Times New Roman" w:hAnsi="Times New Roman" w:cs="Times New Roman"/>
                <w:i/>
                <w:iCs/>
              </w:rPr>
            </w:pPr>
            <w:r w:rsidRPr="00726F5A">
              <w:rPr>
                <w:rFonts w:ascii="Times New Roman" w:hAnsi="Times New Roman" w:cs="Times New Roman"/>
                <w:i/>
                <w:iCs/>
              </w:rPr>
              <w:t>Читання і виконання креслень з професії</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Основні правила виконання електричних схем.</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Загальні правила виконання електричних схем. Прості та складні електричні схеми. </w:t>
            </w:r>
          </w:p>
          <w:p w:rsidR="00D41C2D"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lastRenderedPageBreak/>
              <w:t>Правила виконання принципових схем. Поєднаний і рознесений способи умовного графічного позначення елементів. Правила виконання схем з’єднань. Правила виконання схем підключення.</w:t>
            </w:r>
          </w:p>
          <w:p w:rsidR="00D41C2D" w:rsidRPr="00726F5A" w:rsidRDefault="00D41C2D" w:rsidP="00D41C2D">
            <w:pPr>
              <w:ind w:firstLine="720"/>
              <w:jc w:val="both"/>
              <w:rPr>
                <w:rFonts w:ascii="Times New Roman" w:hAnsi="Times New Roman" w:cs="Times New Roman"/>
                <w:i/>
                <w:iCs/>
              </w:rPr>
            </w:pPr>
            <w:r w:rsidRPr="00726F5A">
              <w:rPr>
                <w:rFonts w:ascii="Times New Roman" w:hAnsi="Times New Roman" w:cs="Times New Roman"/>
                <w:i/>
                <w:iCs/>
              </w:rPr>
              <w:t>Правила читання електричних схем</w:t>
            </w:r>
          </w:p>
          <w:p w:rsidR="00A84183" w:rsidRPr="00726F5A" w:rsidRDefault="00D41C2D" w:rsidP="00D41C2D">
            <w:pPr>
              <w:ind w:firstLine="720"/>
              <w:jc w:val="both"/>
              <w:rPr>
                <w:rFonts w:ascii="Times New Roman" w:hAnsi="Times New Roman" w:cs="Times New Roman"/>
              </w:rPr>
            </w:pPr>
            <w:r w:rsidRPr="00726F5A">
              <w:rPr>
                <w:rFonts w:ascii="Times New Roman" w:hAnsi="Times New Roman" w:cs="Times New Roman"/>
              </w:rPr>
              <w:t xml:space="preserve">Послідовність читання простих електричних схем: вивчення типу і призначення схеми; визначення елементів, що входять до складу схеми; визначення роботи пристрою в цілому; початок читання схеми із входу або з кінця пристрою; визначення окремих елементів, що входять до складу функціональних груп, установлення їх призначення в схемі і значення параметрів за специфікацією; визначення шляху проходження струму в кожному колі, починаючи від джерела живлення або від тих </w:t>
            </w:r>
            <w:r>
              <w:rPr>
                <w:rFonts w:ascii="Times New Roman" w:hAnsi="Times New Roman" w:cs="Times New Roman"/>
              </w:rPr>
              <w:t xml:space="preserve">точок, до яких </w:t>
            </w:r>
            <w:proofErr w:type="spellStart"/>
            <w:r>
              <w:rPr>
                <w:rFonts w:ascii="Times New Roman" w:hAnsi="Times New Roman" w:cs="Times New Roman"/>
              </w:rPr>
              <w:t>підведено</w:t>
            </w:r>
            <w:proofErr w:type="spellEnd"/>
            <w:r>
              <w:rPr>
                <w:rFonts w:ascii="Times New Roman" w:hAnsi="Times New Roman" w:cs="Times New Roman"/>
              </w:rPr>
              <w:t xml:space="preserve"> струм.</w:t>
            </w:r>
          </w:p>
        </w:tc>
      </w:tr>
      <w:tr w:rsidR="00A84183" w:rsidRPr="003C66AA" w:rsidTr="00DC25E2">
        <w:tc>
          <w:tcPr>
            <w:tcW w:w="2998" w:type="dxa"/>
          </w:tcPr>
          <w:p w:rsidR="00A84183" w:rsidRPr="003C66AA" w:rsidRDefault="00A84183" w:rsidP="00B471B4">
            <w:pPr>
              <w:jc w:val="center"/>
              <w:rPr>
                <w:rFonts w:ascii="Times New Roman" w:hAnsi="Times New Roman" w:cs="Times New Roman"/>
                <w:lang w:val="ru-RU"/>
              </w:rPr>
            </w:pPr>
          </w:p>
        </w:tc>
        <w:tc>
          <w:tcPr>
            <w:tcW w:w="3650" w:type="dxa"/>
          </w:tcPr>
          <w:p w:rsidR="00A84183" w:rsidRPr="00BE4047" w:rsidRDefault="00BE4047" w:rsidP="00886D25">
            <w:pPr>
              <w:jc w:val="center"/>
              <w:rPr>
                <w:rFonts w:ascii="Times New Roman" w:hAnsi="Times New Roman" w:cs="Times New Roman"/>
                <w:b/>
                <w:lang w:val="ru-RU"/>
              </w:rPr>
            </w:pPr>
            <w:r w:rsidRPr="00BE4047">
              <w:rPr>
                <w:rFonts w:ascii="Times New Roman" w:hAnsi="Times New Roman"/>
                <w:b/>
                <w:szCs w:val="14"/>
              </w:rPr>
              <w:t>Основи енергозбереження</w:t>
            </w:r>
          </w:p>
        </w:tc>
        <w:tc>
          <w:tcPr>
            <w:tcW w:w="1593" w:type="dxa"/>
          </w:tcPr>
          <w:p w:rsidR="00A84183" w:rsidRPr="003C66AA" w:rsidRDefault="00BE4047" w:rsidP="00B471B4">
            <w:pPr>
              <w:jc w:val="center"/>
              <w:rPr>
                <w:rFonts w:ascii="Times New Roman" w:hAnsi="Times New Roman" w:cs="Times New Roman"/>
                <w:b/>
                <w:lang w:val="ru-RU"/>
              </w:rPr>
            </w:pPr>
            <w:r>
              <w:rPr>
                <w:rFonts w:ascii="Times New Roman" w:hAnsi="Times New Roman" w:cs="Times New Roman"/>
                <w:b/>
                <w:lang w:val="ru-RU"/>
              </w:rPr>
              <w:t>10</w:t>
            </w:r>
          </w:p>
        </w:tc>
        <w:tc>
          <w:tcPr>
            <w:tcW w:w="7434" w:type="dxa"/>
          </w:tcPr>
          <w:p w:rsidR="00343920" w:rsidRPr="00343920" w:rsidRDefault="00343920" w:rsidP="00343920">
            <w:pPr>
              <w:widowControl/>
              <w:spacing w:after="3" w:line="266" w:lineRule="auto"/>
              <w:ind w:left="419"/>
              <w:rPr>
                <w:rFonts w:ascii="Times New Roman" w:hAnsi="Times New Roman" w:cs="Times New Roman"/>
                <w:lang w:eastAsia="ru-RU"/>
              </w:rPr>
            </w:pPr>
            <w:r w:rsidRPr="00343920">
              <w:rPr>
                <w:rFonts w:ascii="Times New Roman" w:hAnsi="Times New Roman" w:cs="Times New Roman"/>
                <w:b/>
              </w:rPr>
              <w:t>Тема 1. Історичний аспект виникнення енергозбереження</w:t>
            </w:r>
            <w:r w:rsidRPr="00343920">
              <w:rPr>
                <w:rFonts w:ascii="Times New Roman" w:hAnsi="Times New Roman" w:cs="Times New Roman"/>
              </w:rPr>
              <w:t xml:space="preserve"> Загальні засади Закону України про енергозбереження</w:t>
            </w:r>
            <w:r>
              <w:rPr>
                <w:rFonts w:ascii="Times New Roman" w:hAnsi="Times New Roman" w:cs="Times New Roman"/>
              </w:rPr>
              <w:t>.</w:t>
            </w:r>
            <w:r w:rsidRPr="00343920">
              <w:rPr>
                <w:rFonts w:ascii="Times New Roman" w:hAnsi="Times New Roman" w:cs="Times New Roman"/>
              </w:rPr>
              <w:t xml:space="preserve"> Основні напрямки економії енергоресурсів. Шляхи економії енергоресурсів Методи стимулювання економії </w:t>
            </w:r>
            <w:proofErr w:type="spellStart"/>
            <w:r w:rsidRPr="00343920">
              <w:rPr>
                <w:rFonts w:ascii="Times New Roman" w:hAnsi="Times New Roman" w:cs="Times New Roman"/>
              </w:rPr>
              <w:t>енергоресурсівСоціальні</w:t>
            </w:r>
            <w:proofErr w:type="spellEnd"/>
            <w:r w:rsidRPr="00343920">
              <w:rPr>
                <w:rFonts w:ascii="Times New Roman" w:hAnsi="Times New Roman" w:cs="Times New Roman"/>
              </w:rPr>
              <w:t xml:space="preserve"> методи впливу. Матеріальні методи впливу. </w:t>
            </w:r>
          </w:p>
          <w:p w:rsidR="00343920" w:rsidRDefault="00343920" w:rsidP="00343920">
            <w:pPr>
              <w:widowControl/>
              <w:spacing w:after="3" w:line="266" w:lineRule="auto"/>
              <w:ind w:left="419"/>
              <w:rPr>
                <w:rFonts w:ascii="Times New Roman" w:hAnsi="Times New Roman" w:cs="Times New Roman"/>
              </w:rPr>
            </w:pPr>
            <w:r w:rsidRPr="00343920">
              <w:rPr>
                <w:rFonts w:ascii="Times New Roman" w:hAnsi="Times New Roman" w:cs="Times New Roman"/>
              </w:rPr>
              <w:t>Примусові методи впливу.</w:t>
            </w:r>
          </w:p>
          <w:p w:rsidR="00343920" w:rsidRPr="00343920" w:rsidRDefault="00343920" w:rsidP="00343920">
            <w:pPr>
              <w:widowControl/>
              <w:spacing w:after="3" w:line="266" w:lineRule="auto"/>
              <w:ind w:left="419"/>
              <w:rPr>
                <w:rFonts w:ascii="Times New Roman" w:hAnsi="Times New Roman" w:cs="Times New Roman"/>
                <w:b/>
                <w:lang w:eastAsia="ru-RU"/>
              </w:rPr>
            </w:pPr>
            <w:r w:rsidRPr="00343920">
              <w:rPr>
                <w:rFonts w:ascii="Times New Roman" w:hAnsi="Times New Roman" w:cs="Times New Roman"/>
                <w:b/>
              </w:rPr>
              <w:t>Тема 2. Економія енергоресурсів</w:t>
            </w:r>
          </w:p>
          <w:p w:rsidR="00343920" w:rsidRDefault="00343920" w:rsidP="00343920">
            <w:pPr>
              <w:spacing w:after="3" w:line="266" w:lineRule="auto"/>
              <w:ind w:left="135" w:firstLine="284"/>
              <w:rPr>
                <w:rFonts w:ascii="Times New Roman" w:hAnsi="Times New Roman" w:cs="Times New Roman"/>
              </w:rPr>
            </w:pPr>
            <w:r w:rsidRPr="00343920">
              <w:rPr>
                <w:rFonts w:ascii="Times New Roman" w:hAnsi="Times New Roman" w:cs="Times New Roman"/>
              </w:rPr>
              <w:t xml:space="preserve">Економія енергоресурсів за кордоном Характеристика напрямків. Енергозбереження на підприємствах та в цивільних спорудах. Енергетична політика підприємства. Вибір типу енергоносія Енергетичний баланс підприємства. Модернізація системи підприємства Енергозбереження в цивільних спорудах </w:t>
            </w:r>
            <w:r>
              <w:rPr>
                <w:rFonts w:ascii="Times New Roman" w:hAnsi="Times New Roman" w:cs="Times New Roman"/>
                <w:b/>
              </w:rPr>
              <w:t>Тема 3.</w:t>
            </w:r>
            <w:r w:rsidRPr="00343920">
              <w:rPr>
                <w:rFonts w:ascii="Times New Roman" w:hAnsi="Times New Roman" w:cs="Times New Roman"/>
                <w:b/>
              </w:rPr>
              <w:t>Нетрадиційні та поновлювальні джерела енергії.</w:t>
            </w:r>
            <w:r w:rsidRPr="00343920">
              <w:rPr>
                <w:rFonts w:ascii="Times New Roman" w:hAnsi="Times New Roman" w:cs="Times New Roman"/>
              </w:rPr>
              <w:t xml:space="preserve"> Нетрадиційні джерела енергії в Україні Потенціал енергозбереження в Україні  Геліоенергетика та вітроенергетика Гідроенергетика та біоенергетика Енергія морських хвиль та припливів </w:t>
            </w:r>
            <w:r>
              <w:rPr>
                <w:rFonts w:ascii="Times New Roman" w:hAnsi="Times New Roman" w:cs="Times New Roman"/>
              </w:rPr>
              <w:t>.</w:t>
            </w:r>
          </w:p>
          <w:p w:rsidR="00343920" w:rsidRDefault="00343920" w:rsidP="00343920">
            <w:pPr>
              <w:spacing w:after="3" w:line="266" w:lineRule="auto"/>
              <w:ind w:left="135" w:firstLine="284"/>
              <w:rPr>
                <w:rFonts w:ascii="Times New Roman" w:hAnsi="Times New Roman" w:cs="Times New Roman"/>
              </w:rPr>
            </w:pPr>
            <w:r>
              <w:rPr>
                <w:rFonts w:ascii="Times New Roman" w:hAnsi="Times New Roman" w:cs="Times New Roman"/>
                <w:b/>
              </w:rPr>
              <w:t>Тема 4.</w:t>
            </w:r>
            <w:r w:rsidRPr="00343920">
              <w:rPr>
                <w:rFonts w:ascii="Times New Roman" w:hAnsi="Times New Roman" w:cs="Times New Roman"/>
                <w:b/>
              </w:rPr>
              <w:t>Використання енергоресурсів та забруднення навколишнього середовища.</w:t>
            </w:r>
          </w:p>
          <w:p w:rsidR="00343920" w:rsidRPr="00343920" w:rsidRDefault="00343920" w:rsidP="00343920">
            <w:pPr>
              <w:spacing w:after="3" w:line="266" w:lineRule="auto"/>
              <w:ind w:left="135" w:firstLine="284"/>
              <w:rPr>
                <w:rFonts w:ascii="Times New Roman" w:hAnsi="Times New Roman" w:cs="Times New Roman"/>
                <w:lang w:eastAsia="ru-RU"/>
              </w:rPr>
            </w:pPr>
            <w:r w:rsidRPr="00343920">
              <w:rPr>
                <w:rFonts w:ascii="Times New Roman" w:hAnsi="Times New Roman" w:cs="Times New Roman"/>
              </w:rPr>
              <w:t xml:space="preserve"> Види забруднення природного середовища Вирішення проблем забруднення навколишнього середовища. </w:t>
            </w:r>
          </w:p>
          <w:p w:rsidR="00A84183" w:rsidRPr="003C66AA" w:rsidRDefault="00343920" w:rsidP="00343920">
            <w:pPr>
              <w:pStyle w:val="21"/>
              <w:tabs>
                <w:tab w:val="left" w:pos="851"/>
              </w:tabs>
              <w:ind w:left="135" w:firstLine="284"/>
              <w:rPr>
                <w:sz w:val="24"/>
                <w:szCs w:val="24"/>
              </w:rPr>
            </w:pPr>
            <w:r w:rsidRPr="00343920">
              <w:rPr>
                <w:sz w:val="24"/>
                <w:szCs w:val="24"/>
              </w:rPr>
              <w:t>Енергозбереження в електроприводі</w:t>
            </w:r>
          </w:p>
        </w:tc>
      </w:tr>
      <w:tr w:rsidR="00BE4047" w:rsidRPr="003C66AA" w:rsidTr="00DC25E2">
        <w:tc>
          <w:tcPr>
            <w:tcW w:w="2998" w:type="dxa"/>
          </w:tcPr>
          <w:p w:rsidR="00BE4047" w:rsidRPr="003C66AA" w:rsidRDefault="00BE4047" w:rsidP="00B471B4">
            <w:pPr>
              <w:jc w:val="center"/>
              <w:rPr>
                <w:rFonts w:ascii="Times New Roman" w:hAnsi="Times New Roman" w:cs="Times New Roman"/>
                <w:lang w:val="ru-RU"/>
              </w:rPr>
            </w:pPr>
          </w:p>
        </w:tc>
        <w:tc>
          <w:tcPr>
            <w:tcW w:w="3650" w:type="dxa"/>
          </w:tcPr>
          <w:p w:rsidR="00BE4047" w:rsidRPr="00AC414B" w:rsidRDefault="00AC414B" w:rsidP="00886D25">
            <w:pPr>
              <w:jc w:val="center"/>
              <w:rPr>
                <w:rFonts w:ascii="Times New Roman" w:hAnsi="Times New Roman"/>
                <w:b/>
                <w:szCs w:val="14"/>
              </w:rPr>
            </w:pPr>
            <w:r w:rsidRPr="00AC414B">
              <w:rPr>
                <w:rFonts w:ascii="Times New Roman" w:hAnsi="Times New Roman"/>
                <w:b/>
                <w:szCs w:val="14"/>
              </w:rPr>
              <w:t>Допуски і технічні вимірювання</w:t>
            </w:r>
          </w:p>
        </w:tc>
        <w:tc>
          <w:tcPr>
            <w:tcW w:w="1593" w:type="dxa"/>
          </w:tcPr>
          <w:p w:rsidR="00BE4047" w:rsidRDefault="00AC414B" w:rsidP="00B471B4">
            <w:pPr>
              <w:jc w:val="center"/>
              <w:rPr>
                <w:rFonts w:ascii="Times New Roman" w:hAnsi="Times New Roman" w:cs="Times New Roman"/>
                <w:b/>
                <w:lang w:val="ru-RU"/>
              </w:rPr>
            </w:pPr>
            <w:r>
              <w:rPr>
                <w:rFonts w:ascii="Times New Roman" w:hAnsi="Times New Roman" w:cs="Times New Roman"/>
                <w:b/>
                <w:lang w:val="ru-RU"/>
              </w:rPr>
              <w:t>16</w:t>
            </w:r>
          </w:p>
        </w:tc>
        <w:tc>
          <w:tcPr>
            <w:tcW w:w="7434" w:type="dxa"/>
          </w:tcPr>
          <w:p w:rsidR="00AC414B" w:rsidRPr="00AC414B" w:rsidRDefault="00AC414B" w:rsidP="00AC414B">
            <w:pPr>
              <w:keepNext/>
              <w:widowControl/>
              <w:ind w:firstLine="720"/>
              <w:outlineLvl w:val="8"/>
              <w:rPr>
                <w:rFonts w:ascii="Times New Roman" w:hAnsi="Times New Roman" w:cs="Times New Roman"/>
                <w:b/>
                <w:color w:val="auto"/>
                <w:szCs w:val="28"/>
                <w:lang w:eastAsia="ru-RU"/>
              </w:rPr>
            </w:pPr>
            <w:r w:rsidRPr="00AC414B">
              <w:rPr>
                <w:rFonts w:ascii="Times New Roman" w:hAnsi="Times New Roman" w:cs="Times New Roman"/>
                <w:b/>
                <w:color w:val="auto"/>
                <w:szCs w:val="28"/>
                <w:lang w:eastAsia="ru-RU"/>
              </w:rPr>
              <w:t>ТЕМА 1. Метрологія і технічні виміри</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Якість продукції. Похибки при виготовленні, обробці деталей та складанні машин.</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lastRenderedPageBreak/>
              <w:t>Основні види похибок розміру, розташування  поверхні, відхилення форми та ін.</w:t>
            </w:r>
            <w:r w:rsidRPr="00AC414B">
              <w:rPr>
                <w:rFonts w:ascii="Times New Roman" w:hAnsi="Times New Roman" w:cs="Times New Roman"/>
                <w:color w:val="auto"/>
                <w:szCs w:val="28"/>
                <w:lang w:eastAsia="ru-RU"/>
              </w:rPr>
              <w:tab/>
              <w:t>Причини виникнення похибок.</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Прямі і непрямі виміри, розбіжності між ними.</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Основні поняття  про взаємозамінність, її види.</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Поняття про  стандартизацію, нормалізацію, систему допусків і  посадок як основи  взаємозамінності в машинобудуванні.</w:t>
            </w:r>
          </w:p>
          <w:p w:rsidR="00AC414B" w:rsidRPr="00AC414B" w:rsidRDefault="00AC414B" w:rsidP="00AC414B">
            <w:pPr>
              <w:widowControl/>
              <w:ind w:firstLine="720"/>
              <w:jc w:val="both"/>
              <w:rPr>
                <w:rFonts w:ascii="Times New Roman" w:hAnsi="Times New Roman" w:cs="Times New Roman"/>
                <w:b/>
                <w:color w:val="auto"/>
                <w:szCs w:val="28"/>
                <w:lang w:eastAsia="ru-RU"/>
              </w:rPr>
            </w:pPr>
            <w:r w:rsidRPr="00AC414B">
              <w:rPr>
                <w:rFonts w:ascii="Times New Roman" w:hAnsi="Times New Roman" w:cs="Times New Roman"/>
                <w:b/>
                <w:color w:val="auto"/>
                <w:szCs w:val="28"/>
                <w:lang w:eastAsia="ru-RU"/>
              </w:rPr>
              <w:t>ТЕМА 2.  Система допусків і посадок</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Допуски, посадки. Суть систем вала  та отворів, призначення цих систем.</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Поняття про розміри: номінальний, граничний, дійсний. Відхилення. Граничні відхилення (нижнє, верхнє). Поле допуску.</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 xml:space="preserve">Зазори, </w:t>
            </w:r>
            <w:proofErr w:type="spellStart"/>
            <w:r w:rsidRPr="00AC414B">
              <w:rPr>
                <w:rFonts w:ascii="Times New Roman" w:hAnsi="Times New Roman" w:cs="Times New Roman"/>
                <w:color w:val="auto"/>
                <w:szCs w:val="28"/>
                <w:lang w:eastAsia="ru-RU"/>
              </w:rPr>
              <w:t>натяги–</w:t>
            </w:r>
            <w:proofErr w:type="spellEnd"/>
            <w:r w:rsidRPr="00AC414B">
              <w:rPr>
                <w:rFonts w:ascii="Times New Roman" w:hAnsi="Times New Roman" w:cs="Times New Roman"/>
                <w:color w:val="auto"/>
                <w:szCs w:val="28"/>
                <w:lang w:eastAsia="ru-RU"/>
              </w:rPr>
              <w:t xml:space="preserve"> найбільший, найменший. </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Визначення допусків розміру і посадки. Типи посадок. Значення точності виконання посадки. Позначення допусків і посадок на кресленнях, таблиці допусків, правила їх застосування.</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Поняття про класи точності, квалітети і шорсткість поверхонь, їх позначення на  кресленнях.</w:t>
            </w:r>
          </w:p>
          <w:p w:rsidR="00AC414B" w:rsidRPr="00AC414B" w:rsidRDefault="00AC414B" w:rsidP="00AC414B">
            <w:pPr>
              <w:widowControl/>
              <w:ind w:firstLine="720"/>
              <w:jc w:val="both"/>
              <w:rPr>
                <w:rFonts w:ascii="Times New Roman" w:hAnsi="Times New Roman" w:cs="Times New Roman"/>
                <w:b/>
                <w:color w:val="auto"/>
                <w:szCs w:val="28"/>
                <w:lang w:eastAsia="ru-RU"/>
              </w:rPr>
            </w:pPr>
            <w:r w:rsidRPr="00AC414B">
              <w:rPr>
                <w:rFonts w:ascii="Times New Roman" w:hAnsi="Times New Roman" w:cs="Times New Roman"/>
                <w:b/>
                <w:color w:val="auto"/>
                <w:szCs w:val="28"/>
                <w:lang w:eastAsia="ru-RU"/>
              </w:rPr>
              <w:t>ТЕМА 3. Інструмент та прилади для виміру лінійних і  кутових величин</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Поняття про виміри і контроль.</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Основні характеристики вимірювального  інструменту та приладів:  інтервал і ціна поділу шкали, діапазон показників і вимірювань. Похибки вимірів, їх види  та джерела. Способи підвищення точності  вимірювань.</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Засоби вимірювання лінійних розмірів: штангенінструмент, кінцеві міри довжини. Засоби вимірювання відхилень форми поверхні. Засоби контролю і вимірювання шорсткості поверхні.</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Калібри, їх основні типи.</w:t>
            </w:r>
          </w:p>
          <w:p w:rsidR="00AC414B" w:rsidRPr="00AC414B" w:rsidRDefault="00AC414B" w:rsidP="00AC414B">
            <w:pPr>
              <w:widowControl/>
              <w:ind w:firstLine="720"/>
              <w:jc w:val="both"/>
              <w:rPr>
                <w:rFonts w:ascii="Times New Roman" w:hAnsi="Times New Roman" w:cs="Times New Roman"/>
                <w:color w:val="auto"/>
                <w:szCs w:val="28"/>
                <w:lang w:eastAsia="ru-RU"/>
              </w:rPr>
            </w:pPr>
            <w:r w:rsidRPr="00AC414B">
              <w:rPr>
                <w:rFonts w:ascii="Times New Roman" w:hAnsi="Times New Roman" w:cs="Times New Roman"/>
                <w:color w:val="auto"/>
                <w:szCs w:val="28"/>
                <w:lang w:eastAsia="ru-RU"/>
              </w:rPr>
              <w:t>Основні фактори, що  визначають вибір засобів для вимірювання лінійних розмірів. Засоби вимірювань розмірів, що застосовуються в професії  електромонтера з ремонту та обслуговування  електроустаткування.</w:t>
            </w:r>
          </w:p>
          <w:p w:rsidR="00AC414B" w:rsidRPr="00AC414B" w:rsidRDefault="00AC414B" w:rsidP="00AC414B">
            <w:pPr>
              <w:widowControl/>
              <w:ind w:firstLine="720"/>
              <w:jc w:val="both"/>
              <w:rPr>
                <w:rFonts w:ascii="Times New Roman" w:hAnsi="Times New Roman" w:cs="Times New Roman"/>
                <w:bCs/>
                <w:color w:val="auto"/>
                <w:szCs w:val="28"/>
                <w:lang w:eastAsia="ru-RU"/>
              </w:rPr>
            </w:pPr>
            <w:r w:rsidRPr="00AC414B">
              <w:rPr>
                <w:rFonts w:ascii="Times New Roman" w:hAnsi="Times New Roman" w:cs="Times New Roman"/>
                <w:bCs/>
                <w:i/>
                <w:color w:val="auto"/>
                <w:szCs w:val="28"/>
                <w:lang w:eastAsia="ru-RU"/>
              </w:rPr>
              <w:t xml:space="preserve">Лабораторно-практична робота: </w:t>
            </w:r>
          </w:p>
          <w:p w:rsidR="00BE4047" w:rsidRPr="003C66AA" w:rsidRDefault="00AC414B" w:rsidP="00AC414B">
            <w:pPr>
              <w:widowControl/>
              <w:numPr>
                <w:ilvl w:val="0"/>
                <w:numId w:val="11"/>
              </w:numPr>
              <w:jc w:val="both"/>
            </w:pPr>
            <w:r w:rsidRPr="00AC414B">
              <w:rPr>
                <w:rFonts w:ascii="Times New Roman" w:hAnsi="Times New Roman" w:cs="Times New Roman"/>
                <w:bCs/>
                <w:iCs/>
                <w:color w:val="auto"/>
                <w:szCs w:val="28"/>
                <w:lang w:eastAsia="ru-RU"/>
              </w:rPr>
              <w:t>Робота із штангенциркулем і мікрометром.</w:t>
            </w:r>
          </w:p>
        </w:tc>
      </w:tr>
      <w:tr w:rsidR="00A84183" w:rsidRPr="003C66AA" w:rsidTr="00DC25E2">
        <w:tc>
          <w:tcPr>
            <w:tcW w:w="15675" w:type="dxa"/>
            <w:gridSpan w:val="4"/>
          </w:tcPr>
          <w:p w:rsidR="00A84183" w:rsidRPr="003C66AA" w:rsidRDefault="00A84183" w:rsidP="00B471B4">
            <w:pPr>
              <w:jc w:val="center"/>
              <w:rPr>
                <w:rFonts w:ascii="Times New Roman" w:hAnsi="Times New Roman" w:cs="Times New Roman"/>
                <w:b/>
                <w:lang w:val="ru-RU"/>
              </w:rPr>
            </w:pPr>
            <w:proofErr w:type="spellStart"/>
            <w:r w:rsidRPr="003C66AA">
              <w:rPr>
                <w:rFonts w:ascii="Times New Roman" w:hAnsi="Times New Roman" w:cs="Times New Roman"/>
                <w:b/>
                <w:lang w:val="ru-RU"/>
              </w:rPr>
              <w:lastRenderedPageBreak/>
              <w:t>Професійно-практична</w:t>
            </w:r>
            <w:proofErr w:type="spellEnd"/>
            <w:r w:rsidRPr="003C66AA">
              <w:rPr>
                <w:rFonts w:ascii="Times New Roman" w:hAnsi="Times New Roman" w:cs="Times New Roman"/>
                <w:b/>
                <w:lang w:val="ru-RU"/>
              </w:rPr>
              <w:t xml:space="preserve"> </w:t>
            </w:r>
            <w:proofErr w:type="spellStart"/>
            <w:r w:rsidRPr="003C66AA">
              <w:rPr>
                <w:rFonts w:ascii="Times New Roman" w:hAnsi="Times New Roman" w:cs="Times New Roman"/>
                <w:b/>
                <w:lang w:val="ru-RU"/>
              </w:rPr>
              <w:t>підготовка</w:t>
            </w:r>
            <w:proofErr w:type="spellEnd"/>
          </w:p>
        </w:tc>
      </w:tr>
      <w:tr w:rsidR="00A84183" w:rsidRPr="003C66AA" w:rsidTr="00DC25E2">
        <w:tc>
          <w:tcPr>
            <w:tcW w:w="2998" w:type="dxa"/>
          </w:tcPr>
          <w:p w:rsidR="00A84183" w:rsidRDefault="00B76A22" w:rsidP="00B471B4">
            <w:pPr>
              <w:jc w:val="center"/>
              <w:rPr>
                <w:rFonts w:ascii="Times New Roman" w:hAnsi="Times New Roman" w:cs="Times New Roman"/>
                <w:lang w:val="ru-RU"/>
              </w:rPr>
            </w:pPr>
            <w:r>
              <w:rPr>
                <w:rFonts w:ascii="Times New Roman" w:hAnsi="Times New Roman" w:cs="Times New Roman"/>
                <w:lang w:val="ru-RU"/>
              </w:rPr>
              <w:t>ЕРОЕ -2.1</w:t>
            </w:r>
          </w:p>
          <w:p w:rsidR="00B76A22" w:rsidRDefault="00B76A22" w:rsidP="00B471B4">
            <w:pPr>
              <w:jc w:val="center"/>
              <w:rPr>
                <w:rFonts w:ascii="Times New Roman" w:hAnsi="Times New Roman" w:cs="Times New Roman"/>
                <w:lang w:val="ru-RU"/>
              </w:rPr>
            </w:pPr>
          </w:p>
          <w:p w:rsidR="00B76A22" w:rsidRDefault="00B76A22" w:rsidP="00B471B4">
            <w:pPr>
              <w:jc w:val="center"/>
              <w:rPr>
                <w:rFonts w:ascii="Times New Roman" w:hAnsi="Times New Roman" w:cs="Times New Roman"/>
                <w:lang w:val="ru-RU"/>
              </w:rPr>
            </w:pPr>
          </w:p>
          <w:p w:rsidR="00B76A22" w:rsidRDefault="00B76A22" w:rsidP="00B471B4">
            <w:pPr>
              <w:jc w:val="center"/>
              <w:rPr>
                <w:rFonts w:ascii="Times New Roman" w:hAnsi="Times New Roman" w:cs="Times New Roman"/>
                <w:lang w:val="ru-RU"/>
              </w:rPr>
            </w:pPr>
          </w:p>
          <w:p w:rsidR="00B76A22" w:rsidRDefault="00B76A22" w:rsidP="00B471B4">
            <w:pPr>
              <w:jc w:val="center"/>
              <w:rPr>
                <w:rFonts w:ascii="Times New Roman" w:hAnsi="Times New Roman" w:cs="Times New Roman"/>
                <w:lang w:val="ru-RU"/>
              </w:rPr>
            </w:pPr>
          </w:p>
          <w:p w:rsidR="00B76A22" w:rsidRDefault="00B76A22" w:rsidP="00B471B4">
            <w:pPr>
              <w:jc w:val="center"/>
              <w:rPr>
                <w:rFonts w:ascii="Times New Roman" w:hAnsi="Times New Roman" w:cs="Times New Roman"/>
                <w:lang w:val="ru-RU"/>
              </w:rPr>
            </w:pPr>
          </w:p>
          <w:p w:rsidR="00B76A22" w:rsidRDefault="00B76A22" w:rsidP="00B471B4">
            <w:pPr>
              <w:jc w:val="center"/>
              <w:rPr>
                <w:rFonts w:ascii="Times New Roman" w:hAnsi="Times New Roman" w:cs="Times New Roman"/>
                <w:lang w:val="ru-RU"/>
              </w:rPr>
            </w:pPr>
          </w:p>
          <w:p w:rsidR="00B76A22" w:rsidRDefault="00B76A22" w:rsidP="008377C1">
            <w:pPr>
              <w:rPr>
                <w:rFonts w:ascii="Times New Roman" w:hAnsi="Times New Roman" w:cs="Times New Roman"/>
                <w:lang w:val="ru-RU"/>
              </w:rPr>
            </w:pPr>
          </w:p>
          <w:p w:rsidR="00B76A22" w:rsidRPr="003C66AA" w:rsidRDefault="00B76A22" w:rsidP="00B471B4">
            <w:pPr>
              <w:jc w:val="center"/>
              <w:rPr>
                <w:rFonts w:ascii="Times New Roman" w:hAnsi="Times New Roman" w:cs="Times New Roman"/>
                <w:lang w:val="ru-RU"/>
              </w:rPr>
            </w:pPr>
          </w:p>
        </w:tc>
        <w:tc>
          <w:tcPr>
            <w:tcW w:w="3650" w:type="dxa"/>
          </w:tcPr>
          <w:p w:rsidR="00A84183" w:rsidRPr="003C66AA" w:rsidRDefault="00A84183" w:rsidP="00B471B4">
            <w:pPr>
              <w:tabs>
                <w:tab w:val="left" w:pos="-2760"/>
              </w:tabs>
              <w:suppressAutoHyphens/>
              <w:jc w:val="center"/>
              <w:rPr>
                <w:rFonts w:ascii="Times New Roman" w:hAnsi="Times New Roman" w:cs="Times New Roman"/>
                <w:b/>
              </w:rPr>
            </w:pPr>
            <w:r w:rsidRPr="003C66AA">
              <w:rPr>
                <w:rFonts w:ascii="Times New Roman" w:hAnsi="Times New Roman" w:cs="Times New Roman"/>
                <w:b/>
              </w:rPr>
              <w:lastRenderedPageBreak/>
              <w:t>Виробниче навчання</w:t>
            </w:r>
          </w:p>
          <w:p w:rsidR="00A84183" w:rsidRPr="003C66AA" w:rsidRDefault="00A84183" w:rsidP="00B471B4">
            <w:pPr>
              <w:tabs>
                <w:tab w:val="left" w:pos="-2760"/>
              </w:tabs>
              <w:suppressAutoHyphens/>
              <w:jc w:val="center"/>
              <w:rPr>
                <w:rFonts w:ascii="Times New Roman" w:hAnsi="Times New Roman" w:cs="Times New Roman"/>
                <w:b/>
                <w:color w:val="0D0D0D"/>
              </w:rPr>
            </w:pPr>
            <w:r w:rsidRPr="003C66AA">
              <w:rPr>
                <w:rFonts w:ascii="Times New Roman" w:hAnsi="Times New Roman" w:cs="Times New Roman"/>
                <w:b/>
              </w:rPr>
              <w:t xml:space="preserve"> у майстернях</w:t>
            </w:r>
          </w:p>
          <w:p w:rsidR="00A84183" w:rsidRPr="003C66AA" w:rsidRDefault="00A84183" w:rsidP="00B471B4">
            <w:pPr>
              <w:jc w:val="center"/>
              <w:rPr>
                <w:rFonts w:ascii="Times New Roman" w:hAnsi="Times New Roman" w:cs="Times New Roman"/>
                <w:lang w:val="ru-RU"/>
              </w:rPr>
            </w:pPr>
          </w:p>
        </w:tc>
        <w:tc>
          <w:tcPr>
            <w:tcW w:w="1593" w:type="dxa"/>
          </w:tcPr>
          <w:p w:rsidR="00A84183" w:rsidRPr="003C66AA" w:rsidRDefault="003E5C2D" w:rsidP="00B471B4">
            <w:pPr>
              <w:jc w:val="center"/>
              <w:rPr>
                <w:rFonts w:ascii="Times New Roman" w:hAnsi="Times New Roman" w:cs="Times New Roman"/>
                <w:b/>
                <w:lang w:val="ru-RU"/>
              </w:rPr>
            </w:pPr>
            <w:r>
              <w:rPr>
                <w:rFonts w:ascii="Times New Roman" w:hAnsi="Times New Roman" w:cs="Times New Roman"/>
                <w:b/>
                <w:lang w:val="ru-RU"/>
              </w:rPr>
              <w:t>78</w:t>
            </w:r>
          </w:p>
        </w:tc>
        <w:tc>
          <w:tcPr>
            <w:tcW w:w="7434" w:type="dxa"/>
          </w:tcPr>
          <w:p w:rsidR="00D8322E" w:rsidRPr="00B76A22" w:rsidRDefault="008377C1" w:rsidP="00D8322E">
            <w:pPr>
              <w:rPr>
                <w:rFonts w:ascii="Times New Roman" w:hAnsi="Times New Roman" w:cs="Times New Roman"/>
                <w:b/>
                <w:i/>
              </w:rPr>
            </w:pPr>
            <w:r>
              <w:rPr>
                <w:rFonts w:ascii="Times New Roman" w:hAnsi="Times New Roman" w:cs="Times New Roman"/>
                <w:b/>
                <w:i/>
                <w:lang w:val="ru-RU"/>
              </w:rPr>
              <w:t xml:space="preserve">              Тема</w:t>
            </w:r>
            <w:r w:rsidR="00D8322E" w:rsidRPr="00B76A22">
              <w:rPr>
                <w:rFonts w:ascii="Times New Roman" w:hAnsi="Times New Roman" w:cs="Times New Roman"/>
                <w:b/>
                <w:i/>
              </w:rPr>
              <w:t xml:space="preserve"> </w:t>
            </w:r>
            <w:r w:rsidR="00EB1AF4">
              <w:rPr>
                <w:rFonts w:ascii="Times New Roman" w:hAnsi="Times New Roman" w:cs="Times New Roman"/>
                <w:b/>
                <w:i/>
              </w:rPr>
              <w:t>1.</w:t>
            </w:r>
            <w:r w:rsidR="00D8322E" w:rsidRPr="00B76A22">
              <w:rPr>
                <w:rFonts w:ascii="Times New Roman" w:hAnsi="Times New Roman" w:cs="Times New Roman"/>
                <w:b/>
                <w:i/>
              </w:rPr>
              <w:t xml:space="preserve"> Підготовка робочого місця д</w:t>
            </w:r>
            <w:r w:rsidR="00B76A22">
              <w:rPr>
                <w:rFonts w:ascii="Times New Roman" w:hAnsi="Times New Roman" w:cs="Times New Roman"/>
                <w:b/>
                <w:i/>
              </w:rPr>
              <w:t>ля виконання виробничих завдань</w:t>
            </w:r>
          </w:p>
          <w:p w:rsidR="00773812" w:rsidRPr="007D23E3" w:rsidRDefault="008377C1" w:rsidP="00D8322E">
            <w:pPr>
              <w:rPr>
                <w:rFonts w:ascii="Times New Roman" w:hAnsi="Times New Roman" w:cs="Times New Roman"/>
                <w:b/>
                <w:lang w:val="ru-RU"/>
              </w:rPr>
            </w:pPr>
            <w:r w:rsidRPr="008377C1">
              <w:rPr>
                <w:rFonts w:ascii="Times New Roman" w:hAnsi="Times New Roman" w:cs="Times New Roman"/>
                <w:b/>
                <w:lang w:val="ru-RU"/>
              </w:rPr>
              <w:t>Тема</w:t>
            </w:r>
            <w:r w:rsidR="00EB1AF4">
              <w:rPr>
                <w:rFonts w:ascii="Times New Roman" w:hAnsi="Times New Roman" w:cs="Times New Roman"/>
                <w:b/>
                <w:lang w:val="ru-RU"/>
              </w:rPr>
              <w:t>1.</w:t>
            </w:r>
            <w:r w:rsidR="00D8322E" w:rsidRPr="00B76A22">
              <w:rPr>
                <w:rFonts w:ascii="Times New Roman" w:hAnsi="Times New Roman" w:cs="Times New Roman"/>
                <w:b/>
                <w:lang w:val="ru-RU"/>
              </w:rPr>
              <w:t xml:space="preserve">  </w:t>
            </w:r>
            <w:r w:rsidR="00D8322E" w:rsidRPr="00B76A22">
              <w:rPr>
                <w:rFonts w:ascii="Times New Roman" w:hAnsi="Times New Roman" w:cs="Times New Roman"/>
                <w:b/>
              </w:rPr>
              <w:t>Технічне обслуговування електроустаткування</w:t>
            </w:r>
          </w:p>
          <w:p w:rsidR="00773812" w:rsidRPr="00773812" w:rsidRDefault="00773812" w:rsidP="00773812">
            <w:pPr>
              <w:jc w:val="both"/>
              <w:rPr>
                <w:rFonts w:ascii="Times New Roman" w:hAnsi="Times New Roman" w:cs="Times New Roman"/>
              </w:rPr>
            </w:pPr>
            <w:r w:rsidRPr="00773812">
              <w:rPr>
                <w:rFonts w:ascii="Times New Roman" w:hAnsi="Times New Roman" w:cs="Times New Roman"/>
              </w:rPr>
              <w:t>Вступне заняття . Безпека праці електробезпека охорони  та пожежна безпека у майстерні</w:t>
            </w:r>
          </w:p>
          <w:p w:rsidR="00773812" w:rsidRPr="00773812" w:rsidRDefault="00773812" w:rsidP="00773812">
            <w:pPr>
              <w:pStyle w:val="a4"/>
              <w:ind w:firstLine="720"/>
            </w:pPr>
            <w:r w:rsidRPr="00773812">
              <w:lastRenderedPageBreak/>
              <w:t>Ознайомлення  слухачів з професією електромонтера з ремонту та обслуговування електроустаткування, її кваліфікаційною  характеристикою. Ознайомлення з програмою навчання.</w:t>
            </w:r>
          </w:p>
          <w:p w:rsidR="00773812" w:rsidRPr="00773812" w:rsidRDefault="00773812" w:rsidP="00773812">
            <w:pPr>
              <w:ind w:firstLine="720"/>
              <w:jc w:val="both"/>
              <w:rPr>
                <w:rFonts w:ascii="Times New Roman" w:hAnsi="Times New Roman" w:cs="Times New Roman"/>
              </w:rPr>
            </w:pPr>
            <w:r w:rsidRPr="00773812">
              <w:rPr>
                <w:rFonts w:ascii="Times New Roman" w:hAnsi="Times New Roman" w:cs="Times New Roman"/>
              </w:rPr>
              <w:t>Загальні організаційні вимоги. Порядок одержання і здачі інструменту і пристроїв.</w:t>
            </w:r>
          </w:p>
          <w:p w:rsidR="00773812" w:rsidRPr="00773812" w:rsidRDefault="00773812" w:rsidP="00773812">
            <w:pPr>
              <w:ind w:firstLine="720"/>
              <w:jc w:val="both"/>
              <w:rPr>
                <w:rFonts w:ascii="Times New Roman" w:hAnsi="Times New Roman" w:cs="Times New Roman"/>
              </w:rPr>
            </w:pPr>
            <w:r w:rsidRPr="00773812">
              <w:rPr>
                <w:rFonts w:ascii="Times New Roman" w:hAnsi="Times New Roman" w:cs="Times New Roman"/>
              </w:rPr>
              <w:t xml:space="preserve">Організація служби охорони праці на підприємстві. Інструктаж з охорони праці. Загальні організаційні вимоги до  безпеки праці.  Основні  видами і </w:t>
            </w:r>
            <w:proofErr w:type="spellStart"/>
            <w:r w:rsidRPr="00773812">
              <w:rPr>
                <w:rFonts w:ascii="Times New Roman" w:hAnsi="Times New Roman" w:cs="Times New Roman"/>
              </w:rPr>
              <w:t>причинитравматизму</w:t>
            </w:r>
            <w:proofErr w:type="spellEnd"/>
            <w:r w:rsidRPr="00773812">
              <w:rPr>
                <w:rFonts w:ascii="Times New Roman" w:hAnsi="Times New Roman" w:cs="Times New Roman"/>
              </w:rPr>
              <w:t xml:space="preserve"> на виробництві. Вимоги безпеки праці на конкретних робочих місцях і при виконанні окремих технологічних операцій. Заходи щодо попередження травматизму.</w:t>
            </w:r>
          </w:p>
          <w:p w:rsidR="00773812" w:rsidRPr="00773812" w:rsidRDefault="00773812" w:rsidP="00773812">
            <w:pPr>
              <w:ind w:firstLine="720"/>
              <w:jc w:val="both"/>
              <w:rPr>
                <w:rFonts w:ascii="Times New Roman" w:hAnsi="Times New Roman" w:cs="Times New Roman"/>
              </w:rPr>
            </w:pPr>
            <w:r w:rsidRPr="00773812">
              <w:rPr>
                <w:rFonts w:ascii="Times New Roman" w:hAnsi="Times New Roman" w:cs="Times New Roman"/>
              </w:rPr>
              <w:t>Інструкції з охорони праці. Практичне навчання прийомам звільнення від дії електричного струму, виконання штучного  дихання і зовнішнього масажу  серця.</w:t>
            </w:r>
          </w:p>
          <w:p w:rsidR="00773812" w:rsidRPr="00773812" w:rsidRDefault="00773812" w:rsidP="00773812">
            <w:pPr>
              <w:ind w:firstLine="720"/>
              <w:jc w:val="both"/>
              <w:rPr>
                <w:rFonts w:ascii="Times New Roman" w:hAnsi="Times New Roman" w:cs="Times New Roman"/>
                <w:lang w:val="ru-RU"/>
              </w:rPr>
            </w:pPr>
            <w:r w:rsidRPr="00773812">
              <w:rPr>
                <w:rFonts w:ascii="Times New Roman" w:hAnsi="Times New Roman" w:cs="Times New Roman"/>
              </w:rPr>
              <w:t>Заходи щодо попередження пожеж. Порядок виклику пожежної команди. Правила користування первинними  засобами гасіння пожежі.</w:t>
            </w:r>
          </w:p>
          <w:p w:rsidR="00773812" w:rsidRPr="00773812" w:rsidRDefault="00773812" w:rsidP="00773812">
            <w:pPr>
              <w:jc w:val="both"/>
              <w:rPr>
                <w:rFonts w:ascii="Times New Roman" w:hAnsi="Times New Roman" w:cs="Times New Roman"/>
              </w:rPr>
            </w:pPr>
            <w:r w:rsidRPr="00773812">
              <w:rPr>
                <w:rFonts w:ascii="Times New Roman" w:hAnsi="Times New Roman" w:cs="Times New Roman"/>
              </w:rPr>
              <w:t>Інструктаж за змістом занять , організації робочого місця та безпеки праці.</w:t>
            </w:r>
          </w:p>
          <w:p w:rsidR="00773812" w:rsidRPr="00773812" w:rsidRDefault="00773812" w:rsidP="00773812">
            <w:pPr>
              <w:jc w:val="both"/>
              <w:rPr>
                <w:rFonts w:ascii="Times New Roman" w:hAnsi="Times New Roman" w:cs="Times New Roman"/>
              </w:rPr>
            </w:pPr>
            <w:r w:rsidRPr="00773812">
              <w:rPr>
                <w:rFonts w:ascii="Times New Roman" w:hAnsi="Times New Roman" w:cs="Times New Roman"/>
              </w:rPr>
              <w:t xml:space="preserve">Приймати участь у прийомі та здаванні зміни відповідно до встановленої процедури доповідати про всі виявлені неполадки на момент прийому і здачі зміни. Вести записи журналів реєстрації виконання робіт за нарядами і розпорядженнями . Виконувати огляд устаткування при прийманні і здаванні зміни </w:t>
            </w:r>
            <w:proofErr w:type="spellStart"/>
            <w:r w:rsidRPr="00773812">
              <w:rPr>
                <w:rFonts w:ascii="Times New Roman" w:hAnsi="Times New Roman" w:cs="Times New Roman"/>
              </w:rPr>
              <w:t>.Визначати</w:t>
            </w:r>
            <w:proofErr w:type="spellEnd"/>
            <w:r w:rsidRPr="00773812">
              <w:rPr>
                <w:rFonts w:ascii="Times New Roman" w:hAnsi="Times New Roman" w:cs="Times New Roman"/>
              </w:rPr>
              <w:t xml:space="preserve"> працездатність і стан електрообладнання , прийнятого по зміні .</w:t>
            </w:r>
          </w:p>
          <w:p w:rsidR="00773812" w:rsidRPr="00773812" w:rsidRDefault="00773812" w:rsidP="00D8322E">
            <w:pPr>
              <w:rPr>
                <w:rFonts w:ascii="Times New Roman" w:hAnsi="Times New Roman" w:cs="Times New Roman"/>
              </w:rPr>
            </w:pPr>
          </w:p>
          <w:p w:rsidR="00773812" w:rsidRPr="007D23E3" w:rsidRDefault="008377C1" w:rsidP="00D8322E">
            <w:pPr>
              <w:rPr>
                <w:rFonts w:ascii="Times New Roman" w:hAnsi="Times New Roman" w:cs="Times New Roman"/>
                <w:b/>
                <w:lang w:val="ru-RU"/>
              </w:rPr>
            </w:pPr>
            <w:r>
              <w:rPr>
                <w:rFonts w:ascii="Times New Roman" w:hAnsi="Times New Roman" w:cs="Times New Roman"/>
                <w:b/>
                <w:lang w:val="ru-RU"/>
              </w:rPr>
              <w:t xml:space="preserve">       Тема</w:t>
            </w:r>
            <w:r w:rsidR="00EB1AF4">
              <w:rPr>
                <w:rFonts w:ascii="Times New Roman" w:hAnsi="Times New Roman" w:cs="Times New Roman"/>
                <w:b/>
                <w:lang w:val="ru-RU"/>
              </w:rPr>
              <w:t>2.</w:t>
            </w:r>
            <w:r w:rsidR="00D8322E" w:rsidRPr="00B76A22">
              <w:rPr>
                <w:rFonts w:ascii="Times New Roman" w:hAnsi="Times New Roman" w:cs="Times New Roman"/>
                <w:b/>
                <w:lang w:val="ru-RU"/>
              </w:rPr>
              <w:t xml:space="preserve">  </w:t>
            </w:r>
            <w:r w:rsidR="00D8322E" w:rsidRPr="00B76A22">
              <w:rPr>
                <w:rFonts w:ascii="Times New Roman" w:hAnsi="Times New Roman" w:cs="Times New Roman"/>
                <w:b/>
              </w:rPr>
              <w:t>Засоби захисту в електроустановках</w:t>
            </w:r>
          </w:p>
          <w:p w:rsidR="00773812" w:rsidRPr="00773812" w:rsidRDefault="00773812" w:rsidP="00773812">
            <w:pPr>
              <w:jc w:val="both"/>
              <w:rPr>
                <w:rFonts w:ascii="Times New Roman" w:hAnsi="Times New Roman" w:cs="Times New Roman"/>
              </w:rPr>
            </w:pPr>
            <w:r w:rsidRPr="00773812">
              <w:rPr>
                <w:rFonts w:ascii="Times New Roman" w:hAnsi="Times New Roman" w:cs="Times New Roman"/>
              </w:rPr>
              <w:t>Інструктаж за змістом занять , організації робочого місця та безпеки праці.</w:t>
            </w:r>
          </w:p>
          <w:p w:rsidR="00773812" w:rsidRPr="00773812" w:rsidRDefault="00773812" w:rsidP="00773812">
            <w:pPr>
              <w:jc w:val="both"/>
              <w:rPr>
                <w:rFonts w:ascii="Times New Roman" w:hAnsi="Times New Roman" w:cs="Times New Roman"/>
              </w:rPr>
            </w:pPr>
            <w:r w:rsidRPr="00773812">
              <w:rPr>
                <w:rFonts w:ascii="Times New Roman" w:hAnsi="Times New Roman" w:cs="Times New Roman"/>
              </w:rPr>
              <w:t>Підготовляти робочі місця , інструмент , пристосування, перевіряти засоби захисту , ознайомлюватися з технічною документацією для виконання робіт в електроустановках.</w:t>
            </w:r>
          </w:p>
          <w:p w:rsidR="00773812" w:rsidRPr="00773812" w:rsidRDefault="00773812" w:rsidP="00773812">
            <w:pPr>
              <w:jc w:val="both"/>
              <w:rPr>
                <w:rFonts w:ascii="Times New Roman" w:hAnsi="Times New Roman" w:cs="Times New Roman"/>
              </w:rPr>
            </w:pPr>
            <w:r w:rsidRPr="00773812">
              <w:rPr>
                <w:rFonts w:ascii="Times New Roman" w:hAnsi="Times New Roman" w:cs="Times New Roman"/>
              </w:rPr>
              <w:t xml:space="preserve">Користуватися нормативною та технічною документацією при підготовці робочих місць </w:t>
            </w:r>
            <w:proofErr w:type="spellStart"/>
            <w:r w:rsidRPr="00773812">
              <w:rPr>
                <w:rFonts w:ascii="Times New Roman" w:hAnsi="Times New Roman" w:cs="Times New Roman"/>
              </w:rPr>
              <w:t>.Перевіряти</w:t>
            </w:r>
            <w:proofErr w:type="spellEnd"/>
            <w:r w:rsidRPr="00773812">
              <w:rPr>
                <w:rFonts w:ascii="Times New Roman" w:hAnsi="Times New Roman" w:cs="Times New Roman"/>
              </w:rPr>
              <w:t xml:space="preserve"> справність </w:t>
            </w:r>
            <w:proofErr w:type="spellStart"/>
            <w:r w:rsidRPr="00773812">
              <w:rPr>
                <w:rFonts w:ascii="Times New Roman" w:hAnsi="Times New Roman" w:cs="Times New Roman"/>
              </w:rPr>
              <w:t>електрозахисних</w:t>
            </w:r>
            <w:proofErr w:type="spellEnd"/>
            <w:r w:rsidRPr="00773812">
              <w:rPr>
                <w:rFonts w:ascii="Times New Roman" w:hAnsi="Times New Roman" w:cs="Times New Roman"/>
              </w:rPr>
              <w:t xml:space="preserve"> засобів , інструменту та приладів вимірів. Пристосувань.</w:t>
            </w:r>
          </w:p>
          <w:p w:rsidR="00773812" w:rsidRPr="00773812" w:rsidRDefault="00773812" w:rsidP="00773812">
            <w:pPr>
              <w:jc w:val="both"/>
              <w:rPr>
                <w:rFonts w:ascii="Times New Roman" w:hAnsi="Times New Roman" w:cs="Times New Roman"/>
              </w:rPr>
            </w:pPr>
            <w:r w:rsidRPr="00773812">
              <w:rPr>
                <w:rFonts w:ascii="Times New Roman" w:hAnsi="Times New Roman" w:cs="Times New Roman"/>
              </w:rPr>
              <w:t>Користуватися інструментом , захисними засобами , приладдям вимірів і пристосуваннями .</w:t>
            </w:r>
          </w:p>
          <w:p w:rsidR="00773812" w:rsidRPr="00773812" w:rsidRDefault="00773812" w:rsidP="00773812">
            <w:pPr>
              <w:jc w:val="both"/>
              <w:rPr>
                <w:rFonts w:ascii="Times New Roman" w:hAnsi="Times New Roman" w:cs="Times New Roman"/>
              </w:rPr>
            </w:pPr>
            <w:r w:rsidRPr="00773812">
              <w:rPr>
                <w:rFonts w:ascii="Times New Roman" w:hAnsi="Times New Roman" w:cs="Times New Roman"/>
              </w:rPr>
              <w:t>Складати та розбирати прості електричні схеми.</w:t>
            </w:r>
          </w:p>
          <w:p w:rsidR="00A84183" w:rsidRPr="003C66AA" w:rsidRDefault="00A84183" w:rsidP="007D23E3">
            <w:pPr>
              <w:pStyle w:val="a8"/>
              <w:spacing w:line="240" w:lineRule="auto"/>
              <w:ind w:firstLine="0"/>
              <w:rPr>
                <w:rFonts w:ascii="Times New Roman" w:hAnsi="Times New Roman"/>
                <w:sz w:val="24"/>
              </w:rPr>
            </w:pPr>
          </w:p>
        </w:tc>
      </w:tr>
      <w:tr w:rsidR="00A84183" w:rsidRPr="003C66AA" w:rsidTr="00DC25E2">
        <w:tc>
          <w:tcPr>
            <w:tcW w:w="2998" w:type="dxa"/>
          </w:tcPr>
          <w:p w:rsidR="009A73E5" w:rsidRDefault="009A73E5" w:rsidP="009A73E5">
            <w:pPr>
              <w:jc w:val="center"/>
              <w:rPr>
                <w:rFonts w:ascii="Times New Roman" w:hAnsi="Times New Roman" w:cs="Times New Roman"/>
                <w:b/>
                <w:i/>
              </w:rPr>
            </w:pPr>
            <w:r>
              <w:rPr>
                <w:rFonts w:ascii="Times New Roman" w:hAnsi="Times New Roman" w:cs="Times New Roman"/>
                <w:b/>
                <w:i/>
                <w:lang w:val="ru-RU"/>
              </w:rPr>
              <w:lastRenderedPageBreak/>
              <w:t>ЕРОЕ -2.2</w:t>
            </w:r>
          </w:p>
          <w:p w:rsidR="00A84183" w:rsidRPr="003C66AA" w:rsidRDefault="00A84183" w:rsidP="00B471B4">
            <w:pPr>
              <w:tabs>
                <w:tab w:val="left" w:pos="-2760"/>
              </w:tabs>
              <w:suppressAutoHyphens/>
              <w:rPr>
                <w:rFonts w:ascii="Times New Roman" w:hAnsi="Times New Roman" w:cs="Times New Roman"/>
                <w:b/>
                <w:color w:val="0D0D0D"/>
                <w:lang w:val="ru-RU"/>
              </w:rPr>
            </w:pPr>
          </w:p>
          <w:p w:rsidR="00A84183" w:rsidRPr="003C66AA" w:rsidRDefault="00A84183" w:rsidP="000D2547">
            <w:pPr>
              <w:tabs>
                <w:tab w:val="left" w:pos="-2760"/>
              </w:tabs>
              <w:suppressAutoHyphens/>
              <w:rPr>
                <w:rFonts w:ascii="Times New Roman" w:hAnsi="Times New Roman" w:cs="Times New Roman"/>
              </w:rPr>
            </w:pPr>
          </w:p>
        </w:tc>
        <w:tc>
          <w:tcPr>
            <w:tcW w:w="3650" w:type="dxa"/>
          </w:tcPr>
          <w:p w:rsidR="00A84183" w:rsidRPr="003C66AA" w:rsidRDefault="00A84183" w:rsidP="00B471B4">
            <w:pPr>
              <w:jc w:val="center"/>
              <w:rPr>
                <w:rFonts w:ascii="Times New Roman" w:hAnsi="Times New Roman" w:cs="Times New Roman"/>
              </w:rPr>
            </w:pPr>
          </w:p>
        </w:tc>
        <w:tc>
          <w:tcPr>
            <w:tcW w:w="1593" w:type="dxa"/>
          </w:tcPr>
          <w:p w:rsidR="00A84183" w:rsidRPr="003C66AA" w:rsidRDefault="00A84183" w:rsidP="00B471B4">
            <w:pPr>
              <w:jc w:val="center"/>
              <w:rPr>
                <w:rFonts w:ascii="Times New Roman" w:hAnsi="Times New Roman" w:cs="Times New Roman"/>
                <w:b/>
              </w:rPr>
            </w:pPr>
          </w:p>
        </w:tc>
        <w:tc>
          <w:tcPr>
            <w:tcW w:w="7434" w:type="dxa"/>
          </w:tcPr>
          <w:p w:rsidR="00A84183" w:rsidRPr="003C66AA" w:rsidRDefault="00A84183" w:rsidP="00E013C6">
            <w:pPr>
              <w:rPr>
                <w:rFonts w:ascii="Times New Roman" w:hAnsi="Times New Roman" w:cs="Times New Roman"/>
              </w:rPr>
            </w:pPr>
          </w:p>
        </w:tc>
      </w:tr>
      <w:tr w:rsidR="00A84183" w:rsidRPr="003C66AA" w:rsidTr="00DC25E2">
        <w:tc>
          <w:tcPr>
            <w:tcW w:w="15675" w:type="dxa"/>
            <w:gridSpan w:val="4"/>
          </w:tcPr>
          <w:p w:rsidR="00A84183" w:rsidRPr="003C66AA" w:rsidRDefault="00A84183" w:rsidP="00B471B4">
            <w:pPr>
              <w:jc w:val="center"/>
              <w:rPr>
                <w:rFonts w:ascii="Times New Roman" w:hAnsi="Times New Roman" w:cs="Times New Roman"/>
                <w:b/>
              </w:rPr>
            </w:pPr>
            <w:r w:rsidRPr="003C66AA">
              <w:rPr>
                <w:rFonts w:ascii="Times New Roman" w:hAnsi="Times New Roman" w:cs="Times New Roman"/>
                <w:b/>
              </w:rPr>
              <w:lastRenderedPageBreak/>
              <w:t>Професійно-теоретична підготовка</w:t>
            </w:r>
          </w:p>
        </w:tc>
      </w:tr>
      <w:tr w:rsidR="0040703F" w:rsidRPr="003C66AA" w:rsidTr="00DC25E2">
        <w:tc>
          <w:tcPr>
            <w:tcW w:w="2998" w:type="dxa"/>
          </w:tcPr>
          <w:p w:rsidR="0040703F" w:rsidRPr="003C66AA" w:rsidRDefault="0040703F" w:rsidP="00B471B4">
            <w:pPr>
              <w:jc w:val="center"/>
              <w:rPr>
                <w:rFonts w:ascii="Times New Roman" w:hAnsi="Times New Roman" w:cs="Times New Roman"/>
              </w:rPr>
            </w:pPr>
          </w:p>
        </w:tc>
        <w:tc>
          <w:tcPr>
            <w:tcW w:w="3650" w:type="dxa"/>
          </w:tcPr>
          <w:p w:rsidR="0040703F" w:rsidRPr="003C66AA" w:rsidRDefault="0040703F" w:rsidP="00886D25">
            <w:pPr>
              <w:tabs>
                <w:tab w:val="left" w:pos="-2760"/>
              </w:tabs>
              <w:suppressAutoHyphens/>
              <w:jc w:val="center"/>
              <w:rPr>
                <w:rFonts w:ascii="Times New Roman" w:hAnsi="Times New Roman" w:cs="Times New Roman"/>
                <w:b/>
              </w:rPr>
            </w:pPr>
            <w:r>
              <w:rPr>
                <w:rFonts w:ascii="Times New Roman" w:hAnsi="Times New Roman" w:cs="Times New Roman"/>
                <w:b/>
              </w:rPr>
              <w:t>Спецтехнологія</w:t>
            </w:r>
          </w:p>
        </w:tc>
        <w:tc>
          <w:tcPr>
            <w:tcW w:w="1593" w:type="dxa"/>
          </w:tcPr>
          <w:p w:rsidR="0040703F" w:rsidRPr="003C66AA" w:rsidRDefault="0040703F" w:rsidP="00B471B4">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107</w:t>
            </w:r>
          </w:p>
        </w:tc>
        <w:tc>
          <w:tcPr>
            <w:tcW w:w="7434" w:type="dxa"/>
          </w:tcPr>
          <w:p w:rsidR="0040703F" w:rsidRDefault="0040703F" w:rsidP="00A214F8">
            <w:pPr>
              <w:jc w:val="both"/>
              <w:rPr>
                <w:rFonts w:ascii="Times New Roman" w:hAnsi="Times New Roman" w:cs="Times New Roman"/>
                <w:b/>
                <w:bCs/>
              </w:rPr>
            </w:pPr>
            <w:r>
              <w:rPr>
                <w:rFonts w:ascii="Times New Roman" w:hAnsi="Times New Roman" w:cs="Times New Roman"/>
                <w:b/>
                <w:bCs/>
              </w:rPr>
              <w:t xml:space="preserve">Тема 4. </w:t>
            </w:r>
            <w:r w:rsidRPr="00AD4AC3">
              <w:rPr>
                <w:rFonts w:ascii="Times New Roman" w:hAnsi="Times New Roman" w:cs="Times New Roman"/>
                <w:b/>
                <w:bCs/>
              </w:rPr>
              <w:t>Загальні відомості про електричні установки.</w:t>
            </w:r>
          </w:p>
          <w:p w:rsidR="0040703F" w:rsidRDefault="0040703F" w:rsidP="00A214F8">
            <w:pPr>
              <w:jc w:val="both"/>
              <w:rPr>
                <w:rFonts w:ascii="Times New Roman" w:hAnsi="Times New Roman" w:cs="Times New Roman"/>
                <w:color w:val="0D0D0D"/>
              </w:rPr>
            </w:pPr>
            <w:r w:rsidRPr="00AD4AC3">
              <w:rPr>
                <w:rFonts w:ascii="Times New Roman" w:hAnsi="Times New Roman" w:cs="Times New Roman"/>
                <w:color w:val="0D0D0D"/>
              </w:rPr>
              <w:t>Правила  електробезпеки в обсязі кваліфікаційної групи II</w:t>
            </w:r>
            <w:r>
              <w:rPr>
                <w:rFonts w:ascii="Times New Roman" w:hAnsi="Times New Roman" w:cs="Times New Roman"/>
                <w:color w:val="0D0D0D"/>
              </w:rPr>
              <w:t>.</w:t>
            </w:r>
          </w:p>
          <w:p w:rsidR="0040703F" w:rsidRDefault="0040703F" w:rsidP="00A214F8">
            <w:pPr>
              <w:jc w:val="both"/>
              <w:rPr>
                <w:rFonts w:ascii="Times New Roman" w:hAnsi="Times New Roman" w:cs="Times New Roman"/>
                <w:color w:val="0D0D0D"/>
              </w:rPr>
            </w:pPr>
            <w:r w:rsidRPr="00AD4AC3">
              <w:rPr>
                <w:rFonts w:ascii="Times New Roman" w:hAnsi="Times New Roman" w:cs="Times New Roman"/>
                <w:color w:val="0D0D0D"/>
              </w:rPr>
              <w:t xml:space="preserve">Будова і принцип роботи нескладного </w:t>
            </w:r>
            <w:proofErr w:type="spellStart"/>
            <w:r w:rsidRPr="00AD4AC3">
              <w:rPr>
                <w:rFonts w:ascii="Times New Roman" w:hAnsi="Times New Roman" w:cs="Times New Roman"/>
                <w:color w:val="0D0D0D"/>
              </w:rPr>
              <w:t>электрообладнення</w:t>
            </w:r>
            <w:proofErr w:type="spellEnd"/>
            <w:r>
              <w:rPr>
                <w:rFonts w:ascii="Times New Roman" w:hAnsi="Times New Roman" w:cs="Times New Roman"/>
                <w:color w:val="0D0D0D"/>
              </w:rPr>
              <w:t>.</w:t>
            </w:r>
          </w:p>
          <w:p w:rsidR="0040703F" w:rsidRDefault="0040703F" w:rsidP="00A214F8">
            <w:pPr>
              <w:jc w:val="both"/>
              <w:rPr>
                <w:rFonts w:ascii="Times New Roman" w:hAnsi="Times New Roman" w:cs="Times New Roman"/>
                <w:lang w:bidi="uk-UA"/>
              </w:rPr>
            </w:pPr>
            <w:r w:rsidRPr="00AD4AC3">
              <w:rPr>
                <w:rFonts w:ascii="Times New Roman" w:hAnsi="Times New Roman" w:cs="Times New Roman"/>
              </w:rPr>
              <w:t>Електроустановки, їх класифікація та призначення. Виробництво, перетворення, розподіл і споживання електричної енергії. Повітряні лінії електропередачі. Основні елементи повітряних ліній електропередачі: фундаменти, опори, троси, арматура,  ізолятори. Характеристика ліній електропередачі до і понад 1000 В.</w:t>
            </w:r>
            <w:r w:rsidRPr="00AD4AC3">
              <w:rPr>
                <w:rFonts w:ascii="Times New Roman" w:hAnsi="Times New Roman" w:cs="Times New Roman"/>
                <w:lang w:bidi="uk-UA"/>
              </w:rPr>
              <w:t xml:space="preserve"> Монтаж повітряних ліній електропередачі</w:t>
            </w:r>
            <w:r>
              <w:rPr>
                <w:rFonts w:ascii="Times New Roman" w:hAnsi="Times New Roman" w:cs="Times New Roman"/>
                <w:lang w:bidi="uk-UA"/>
              </w:rPr>
              <w:t>.</w:t>
            </w:r>
            <w:r w:rsidRPr="00AD4AC3">
              <w:rPr>
                <w:rFonts w:ascii="Times New Roman" w:hAnsi="Times New Roman" w:cs="Times New Roman"/>
                <w:lang w:bidi="uk-UA"/>
              </w:rPr>
              <w:t xml:space="preserve"> Монтаж проводів і тросів</w:t>
            </w:r>
            <w:r>
              <w:rPr>
                <w:rFonts w:ascii="Times New Roman" w:hAnsi="Times New Roman" w:cs="Times New Roman"/>
                <w:lang w:bidi="uk-UA"/>
              </w:rPr>
              <w:t>.</w:t>
            </w:r>
          </w:p>
          <w:p w:rsidR="0040703F" w:rsidRDefault="0040703F" w:rsidP="00A214F8">
            <w:pPr>
              <w:jc w:val="both"/>
              <w:rPr>
                <w:rFonts w:ascii="Times New Roman" w:hAnsi="Times New Roman" w:cs="Times New Roman"/>
                <w:b/>
                <w:i/>
                <w:szCs w:val="20"/>
              </w:rPr>
            </w:pPr>
            <w:r w:rsidRPr="00AD4AC3">
              <w:rPr>
                <w:rFonts w:ascii="Times New Roman" w:hAnsi="Times New Roman" w:cs="Times New Roman"/>
              </w:rPr>
              <w:t>Кабельні лінії, електропередачі, їх призначення і застосування. Класифікація,  елементи, способи  прокладки кабельних ліній.</w:t>
            </w:r>
            <w:r w:rsidRPr="00AD4AC3">
              <w:rPr>
                <w:rFonts w:ascii="Times New Roman" w:hAnsi="Times New Roman" w:cs="Times New Roman"/>
                <w:lang w:bidi="uk-UA"/>
              </w:rPr>
              <w:t xml:space="preserve"> Прокладка кабельної лінії в траншеї</w:t>
            </w:r>
            <w:r>
              <w:rPr>
                <w:rFonts w:ascii="Times New Roman" w:hAnsi="Times New Roman" w:cs="Times New Roman"/>
                <w:lang w:bidi="uk-UA"/>
              </w:rPr>
              <w:t>.</w:t>
            </w:r>
            <w:r w:rsidRPr="00AD4AC3">
              <w:rPr>
                <w:rFonts w:ascii="Times New Roman" w:hAnsi="Times New Roman" w:cs="Times New Roman"/>
                <w:lang w:bidi="uk-UA"/>
              </w:rPr>
              <w:t xml:space="preserve"> Кінцеві закладення кабелів</w:t>
            </w:r>
            <w:r>
              <w:rPr>
                <w:rFonts w:ascii="Times New Roman" w:hAnsi="Times New Roman" w:cs="Times New Roman"/>
                <w:lang w:bidi="uk-UA"/>
              </w:rPr>
              <w:t>.</w:t>
            </w:r>
          </w:p>
          <w:p w:rsidR="0040703F" w:rsidRPr="00AD4AC3" w:rsidRDefault="0040703F" w:rsidP="0040703F">
            <w:pPr>
              <w:spacing w:line="240" w:lineRule="exact"/>
              <w:contextualSpacing/>
              <w:jc w:val="both"/>
              <w:rPr>
                <w:rFonts w:ascii="Times New Roman" w:hAnsi="Times New Roman" w:cs="Times New Roman"/>
              </w:rPr>
            </w:pPr>
            <w:r w:rsidRPr="00AD4AC3">
              <w:rPr>
                <w:rFonts w:ascii="Times New Roman" w:hAnsi="Times New Roman" w:cs="Times New Roman"/>
                <w:lang w:bidi="uk-UA"/>
              </w:rPr>
              <w:t>Прокладка кабельних ліній у блоках</w:t>
            </w:r>
            <w:r>
              <w:rPr>
                <w:rFonts w:ascii="Times New Roman" w:hAnsi="Times New Roman" w:cs="Times New Roman"/>
                <w:lang w:bidi="uk-UA"/>
              </w:rPr>
              <w:t>.</w:t>
            </w:r>
            <w:r w:rsidRPr="00AD4AC3">
              <w:rPr>
                <w:rFonts w:ascii="Times New Roman" w:hAnsi="Times New Roman" w:cs="Times New Roman"/>
                <w:lang w:bidi="uk-UA"/>
              </w:rPr>
              <w:t xml:space="preserve"> Прокладка кабельних ліній на опорних конструкціях та у </w:t>
            </w:r>
            <w:proofErr w:type="spellStart"/>
            <w:r w:rsidRPr="00AD4AC3">
              <w:rPr>
                <w:rFonts w:ascii="Times New Roman" w:hAnsi="Times New Roman" w:cs="Times New Roman"/>
                <w:lang w:bidi="uk-UA"/>
              </w:rPr>
              <w:t>лотках</w:t>
            </w:r>
            <w:r>
              <w:rPr>
                <w:rFonts w:ascii="Times New Roman" w:hAnsi="Times New Roman" w:cs="Times New Roman"/>
                <w:lang w:bidi="uk-UA"/>
              </w:rPr>
              <w:t>.</w:t>
            </w:r>
            <w:r w:rsidRPr="00AD4AC3">
              <w:rPr>
                <w:rFonts w:ascii="Times New Roman" w:hAnsi="Times New Roman" w:cs="Times New Roman"/>
                <w:lang w:bidi="uk-UA"/>
              </w:rPr>
              <w:t>Продзвонка</w:t>
            </w:r>
            <w:proofErr w:type="spellEnd"/>
            <w:r w:rsidRPr="00AD4AC3">
              <w:rPr>
                <w:rFonts w:ascii="Times New Roman" w:hAnsi="Times New Roman" w:cs="Times New Roman"/>
                <w:lang w:bidi="uk-UA"/>
              </w:rPr>
              <w:t xml:space="preserve"> та </w:t>
            </w:r>
            <w:proofErr w:type="spellStart"/>
            <w:r w:rsidRPr="00AD4AC3">
              <w:rPr>
                <w:rFonts w:ascii="Times New Roman" w:hAnsi="Times New Roman" w:cs="Times New Roman"/>
                <w:lang w:bidi="uk-UA"/>
              </w:rPr>
              <w:t>фазування</w:t>
            </w:r>
            <w:proofErr w:type="spellEnd"/>
            <w:r w:rsidRPr="00AD4AC3">
              <w:rPr>
                <w:rFonts w:ascii="Times New Roman" w:hAnsi="Times New Roman" w:cs="Times New Roman"/>
                <w:lang w:bidi="uk-UA"/>
              </w:rPr>
              <w:t xml:space="preserve"> кабелів.</w:t>
            </w:r>
            <w:r w:rsidRPr="00AD4AC3">
              <w:rPr>
                <w:rFonts w:ascii="Times New Roman" w:hAnsi="Times New Roman" w:cs="Times New Roman"/>
              </w:rPr>
              <w:t xml:space="preserve"> Споживачі  електроенергії (освітлювальні та силові  електроустановки). Організація електропостачання. Принципова схема розподілу  електроенергії і передачі до споживача.</w:t>
            </w:r>
          </w:p>
          <w:p w:rsidR="0040703F" w:rsidRDefault="0040703F" w:rsidP="0040703F">
            <w:pPr>
              <w:spacing w:line="240" w:lineRule="exact"/>
              <w:contextualSpacing/>
              <w:jc w:val="both"/>
              <w:rPr>
                <w:rFonts w:ascii="Times New Roman" w:hAnsi="Times New Roman"/>
                <w:b/>
                <w:lang w:eastAsia="ar-SA"/>
              </w:rPr>
            </w:pPr>
            <w:r>
              <w:rPr>
                <w:rFonts w:ascii="Times New Roman" w:hAnsi="Times New Roman"/>
                <w:b/>
                <w:lang w:eastAsia="ar-SA"/>
              </w:rPr>
              <w:t xml:space="preserve">Тема 5. </w:t>
            </w:r>
            <w:r w:rsidRPr="00AD4AC3">
              <w:rPr>
                <w:rFonts w:ascii="Times New Roman" w:hAnsi="Times New Roman"/>
                <w:b/>
                <w:lang w:eastAsia="ar-SA"/>
              </w:rPr>
              <w:t>Основи електромонтажних робіт</w:t>
            </w:r>
          </w:p>
          <w:p w:rsidR="0040703F" w:rsidRDefault="0040703F" w:rsidP="0040703F">
            <w:pPr>
              <w:shd w:val="clear" w:color="auto" w:fill="FFFFFF"/>
              <w:tabs>
                <w:tab w:val="left" w:pos="1030"/>
              </w:tabs>
              <w:spacing w:line="240" w:lineRule="exact"/>
              <w:ind w:left="57"/>
              <w:contextualSpacing/>
              <w:jc w:val="both"/>
              <w:rPr>
                <w:rFonts w:ascii="Times New Roman" w:hAnsi="Times New Roman" w:cs="Times New Roman"/>
                <w:lang w:bidi="uk-UA"/>
              </w:rPr>
            </w:pPr>
            <w:r w:rsidRPr="00AD4AC3">
              <w:rPr>
                <w:rFonts w:ascii="Times New Roman" w:hAnsi="Times New Roman" w:cs="Times New Roman"/>
                <w:color w:val="0D0D0D"/>
              </w:rPr>
              <w:t>Електропроводка та її види. Класифікація електропроводок</w:t>
            </w:r>
            <w:r>
              <w:rPr>
                <w:rFonts w:ascii="Times New Roman" w:hAnsi="Times New Roman" w:cs="Times New Roman"/>
                <w:color w:val="0D0D0D"/>
              </w:rPr>
              <w:t>.</w:t>
            </w:r>
            <w:r w:rsidRPr="00AD4AC3">
              <w:rPr>
                <w:rFonts w:ascii="Times New Roman" w:hAnsi="Times New Roman" w:cs="Times New Roman"/>
                <w:lang w:bidi="uk-UA"/>
              </w:rPr>
              <w:t xml:space="preserve"> Монтаж електропроводок</w:t>
            </w:r>
            <w:r>
              <w:rPr>
                <w:rFonts w:ascii="Times New Roman" w:hAnsi="Times New Roman" w:cs="Times New Roman"/>
                <w:lang w:bidi="uk-UA"/>
              </w:rPr>
              <w:t>.</w:t>
            </w:r>
            <w:r w:rsidRPr="00AD4AC3">
              <w:rPr>
                <w:rFonts w:ascii="Times New Roman" w:hAnsi="Times New Roman" w:cs="Times New Roman"/>
                <w:lang w:bidi="uk-UA"/>
              </w:rPr>
              <w:t xml:space="preserve"> Монтаж відкритих </w:t>
            </w:r>
            <w:proofErr w:type="spellStart"/>
            <w:r w:rsidRPr="00AD4AC3">
              <w:rPr>
                <w:rFonts w:ascii="Times New Roman" w:hAnsi="Times New Roman" w:cs="Times New Roman"/>
                <w:lang w:bidi="uk-UA"/>
              </w:rPr>
              <w:t>безтрубних</w:t>
            </w:r>
            <w:proofErr w:type="spellEnd"/>
            <w:r w:rsidRPr="00AD4AC3">
              <w:rPr>
                <w:rFonts w:ascii="Times New Roman" w:hAnsi="Times New Roman" w:cs="Times New Roman"/>
                <w:lang w:bidi="uk-UA"/>
              </w:rPr>
              <w:t xml:space="preserve"> електропроводок</w:t>
            </w:r>
            <w:r>
              <w:rPr>
                <w:rFonts w:ascii="Times New Roman" w:hAnsi="Times New Roman" w:cs="Times New Roman"/>
                <w:lang w:bidi="uk-UA"/>
              </w:rPr>
              <w:t>.</w:t>
            </w:r>
            <w:r w:rsidRPr="00AD4AC3">
              <w:rPr>
                <w:rFonts w:ascii="Times New Roman" w:hAnsi="Times New Roman" w:cs="Times New Roman"/>
                <w:lang w:bidi="uk-UA"/>
              </w:rPr>
              <w:t xml:space="preserve"> Монтаж відкритих електропроводок із захищених </w:t>
            </w:r>
            <w:proofErr w:type="spellStart"/>
            <w:r w:rsidRPr="00AD4AC3">
              <w:rPr>
                <w:rFonts w:ascii="Times New Roman" w:hAnsi="Times New Roman" w:cs="Times New Roman"/>
                <w:lang w:bidi="uk-UA"/>
              </w:rPr>
              <w:t>кабеліві</w:t>
            </w:r>
            <w:proofErr w:type="spellEnd"/>
            <w:r w:rsidRPr="00AD4AC3">
              <w:rPr>
                <w:rFonts w:ascii="Times New Roman" w:hAnsi="Times New Roman" w:cs="Times New Roman"/>
                <w:lang w:bidi="uk-UA"/>
              </w:rPr>
              <w:t xml:space="preserve"> трубчастих проводів</w:t>
            </w:r>
            <w:r>
              <w:rPr>
                <w:rFonts w:ascii="Times New Roman" w:hAnsi="Times New Roman" w:cs="Times New Roman"/>
                <w:lang w:bidi="uk-UA"/>
              </w:rPr>
              <w:t>.</w:t>
            </w:r>
            <w:r w:rsidRPr="00AD4AC3">
              <w:rPr>
                <w:rFonts w:ascii="Times New Roman" w:hAnsi="Times New Roman" w:cs="Times New Roman"/>
                <w:lang w:bidi="uk-UA"/>
              </w:rPr>
              <w:t xml:space="preserve"> Монтаж електропроводок на лотках та у коробах</w:t>
            </w:r>
            <w:r>
              <w:rPr>
                <w:rFonts w:ascii="Times New Roman" w:hAnsi="Times New Roman" w:cs="Times New Roman"/>
                <w:lang w:bidi="uk-UA"/>
              </w:rPr>
              <w:t>.</w:t>
            </w:r>
            <w:r w:rsidRPr="00AD4AC3">
              <w:rPr>
                <w:rFonts w:ascii="Times New Roman" w:hAnsi="Times New Roman" w:cs="Times New Roman"/>
                <w:lang w:bidi="uk-UA"/>
              </w:rPr>
              <w:t xml:space="preserve"> Монтаж електропроводок плоскими проводами</w:t>
            </w:r>
            <w:r>
              <w:rPr>
                <w:rFonts w:ascii="Times New Roman" w:hAnsi="Times New Roman" w:cs="Times New Roman"/>
                <w:lang w:bidi="uk-UA"/>
              </w:rPr>
              <w:t>.</w:t>
            </w:r>
            <w:r w:rsidRPr="00AD4AC3">
              <w:rPr>
                <w:rFonts w:ascii="Times New Roman" w:hAnsi="Times New Roman" w:cs="Times New Roman"/>
                <w:lang w:bidi="uk-UA"/>
              </w:rPr>
              <w:t xml:space="preserve"> Монтаж електропроводок у трубах</w:t>
            </w:r>
            <w:r>
              <w:rPr>
                <w:rFonts w:ascii="Times New Roman" w:hAnsi="Times New Roman" w:cs="Times New Roman"/>
                <w:lang w:bidi="uk-UA"/>
              </w:rPr>
              <w:t>.</w:t>
            </w:r>
            <w:r w:rsidRPr="00AD4AC3">
              <w:rPr>
                <w:rFonts w:ascii="Times New Roman" w:hAnsi="Times New Roman" w:cs="Times New Roman"/>
                <w:lang w:bidi="uk-UA"/>
              </w:rPr>
              <w:t xml:space="preserve"> Монтаж тросових електропроводок</w:t>
            </w:r>
            <w:r>
              <w:rPr>
                <w:rFonts w:ascii="Times New Roman" w:hAnsi="Times New Roman" w:cs="Times New Roman"/>
                <w:lang w:bidi="uk-UA"/>
              </w:rPr>
              <w:t>.</w:t>
            </w:r>
          </w:p>
          <w:p w:rsidR="0040703F" w:rsidRDefault="0040703F" w:rsidP="0040703F">
            <w:pPr>
              <w:shd w:val="clear" w:color="auto" w:fill="FFFFFF"/>
              <w:tabs>
                <w:tab w:val="left" w:pos="1030"/>
              </w:tabs>
              <w:spacing w:line="240" w:lineRule="exact"/>
              <w:ind w:left="57"/>
              <w:contextualSpacing/>
              <w:jc w:val="both"/>
              <w:rPr>
                <w:rFonts w:ascii="Times New Roman" w:hAnsi="Times New Roman"/>
                <w:b/>
                <w:lang w:eastAsia="ar-SA"/>
              </w:rPr>
            </w:pPr>
            <w:r>
              <w:rPr>
                <w:rFonts w:ascii="Times New Roman" w:hAnsi="Times New Roman"/>
                <w:b/>
                <w:lang w:eastAsia="ar-SA"/>
              </w:rPr>
              <w:t xml:space="preserve">Тема 6. </w:t>
            </w:r>
            <w:r w:rsidRPr="00AD4AC3">
              <w:rPr>
                <w:rFonts w:ascii="Times New Roman" w:hAnsi="Times New Roman"/>
                <w:b/>
                <w:lang w:eastAsia="ar-SA"/>
              </w:rPr>
              <w:t>Будова,монтаж, технічне обслуговування та ремонт освітлювальних електроустановок</w:t>
            </w:r>
          </w:p>
          <w:p w:rsidR="0040703F" w:rsidRPr="00AD4AC3" w:rsidRDefault="0040703F" w:rsidP="0040703F">
            <w:pPr>
              <w:tabs>
                <w:tab w:val="left" w:pos="851"/>
              </w:tabs>
              <w:spacing w:line="240" w:lineRule="exact"/>
              <w:contextualSpacing/>
              <w:jc w:val="both"/>
              <w:rPr>
                <w:rFonts w:ascii="Times New Roman" w:hAnsi="Times New Roman" w:cs="Times New Roman"/>
                <w:lang w:eastAsia="ru-RU"/>
              </w:rPr>
            </w:pPr>
            <w:r w:rsidRPr="00AD4AC3">
              <w:rPr>
                <w:rFonts w:ascii="Times New Roman" w:hAnsi="Times New Roman" w:cs="Times New Roman"/>
              </w:rPr>
              <w:t>Освітлювальні електроустановки</w:t>
            </w:r>
            <w:r>
              <w:rPr>
                <w:rFonts w:ascii="Times New Roman" w:hAnsi="Times New Roman" w:cs="Times New Roman"/>
              </w:rPr>
              <w:t>.</w:t>
            </w:r>
            <w:r w:rsidRPr="00AD4AC3">
              <w:rPr>
                <w:rFonts w:ascii="Times New Roman" w:hAnsi="Times New Roman" w:cs="Times New Roman"/>
                <w:lang w:eastAsia="ru-RU"/>
              </w:rPr>
              <w:t xml:space="preserve"> Види освітлення.</w:t>
            </w:r>
          </w:p>
          <w:p w:rsidR="00221196" w:rsidRPr="00AD4AC3" w:rsidRDefault="00221196" w:rsidP="00221196">
            <w:pPr>
              <w:tabs>
                <w:tab w:val="left" w:pos="851"/>
              </w:tabs>
              <w:spacing w:line="240" w:lineRule="exact"/>
              <w:contextualSpacing/>
              <w:jc w:val="both"/>
              <w:rPr>
                <w:rFonts w:ascii="Times New Roman" w:hAnsi="Times New Roman" w:cs="Times New Roman"/>
                <w:lang w:eastAsia="ru-RU"/>
              </w:rPr>
            </w:pPr>
            <w:r w:rsidRPr="00AD4AC3">
              <w:rPr>
                <w:rFonts w:ascii="Times New Roman" w:hAnsi="Times New Roman" w:cs="Times New Roman"/>
                <w:lang w:eastAsia="ru-RU"/>
              </w:rPr>
              <w:t>Електричні джерела світла, прилади, світильники освітлювальних електроустановок, їх класифікація, призначення, конструкції.</w:t>
            </w:r>
          </w:p>
          <w:p w:rsidR="00221196" w:rsidRPr="00AD4AC3" w:rsidRDefault="00221196" w:rsidP="00221196">
            <w:pPr>
              <w:tabs>
                <w:tab w:val="left" w:pos="851"/>
              </w:tabs>
              <w:spacing w:line="240" w:lineRule="exact"/>
              <w:contextualSpacing/>
              <w:jc w:val="both"/>
              <w:rPr>
                <w:rFonts w:ascii="Times New Roman" w:hAnsi="Times New Roman" w:cs="Times New Roman"/>
                <w:lang w:eastAsia="ru-RU"/>
              </w:rPr>
            </w:pPr>
            <w:r w:rsidRPr="00AD4AC3">
              <w:rPr>
                <w:rFonts w:ascii="Times New Roman" w:hAnsi="Times New Roman" w:cs="Times New Roman"/>
                <w:lang w:eastAsia="ru-RU"/>
              </w:rPr>
              <w:t>Електричні джерела світла, прилади, світильники освітлювальних електроустановок, їх класифікація, призначення, конструкції.</w:t>
            </w:r>
          </w:p>
          <w:p w:rsidR="00221196" w:rsidRPr="00AD4AC3" w:rsidRDefault="00221196" w:rsidP="00221196">
            <w:pPr>
              <w:spacing w:line="240" w:lineRule="exact"/>
              <w:contextualSpacing/>
              <w:rPr>
                <w:rFonts w:ascii="Times New Roman" w:hAnsi="Times New Roman" w:cs="Times New Roman"/>
                <w:color w:val="0D0D0D"/>
              </w:rPr>
            </w:pPr>
            <w:r w:rsidRPr="00AD4AC3">
              <w:rPr>
                <w:rFonts w:ascii="Times New Roman" w:hAnsi="Times New Roman" w:cs="Times New Roman"/>
              </w:rPr>
              <w:t>Схеми включення ламп розжарювання.</w:t>
            </w:r>
          </w:p>
          <w:p w:rsidR="00221196" w:rsidRPr="00AD4AC3" w:rsidRDefault="00221196" w:rsidP="00221196">
            <w:pPr>
              <w:spacing w:line="240" w:lineRule="exact"/>
              <w:contextualSpacing/>
              <w:rPr>
                <w:rFonts w:ascii="Times New Roman" w:hAnsi="Times New Roman" w:cs="Times New Roman"/>
                <w:color w:val="0D0D0D"/>
              </w:rPr>
            </w:pPr>
            <w:r w:rsidRPr="00AD4AC3">
              <w:rPr>
                <w:rFonts w:ascii="Times New Roman" w:hAnsi="Times New Roman" w:cs="Times New Roman"/>
              </w:rPr>
              <w:t xml:space="preserve">Схеми увімкнення </w:t>
            </w:r>
            <w:proofErr w:type="spellStart"/>
            <w:r w:rsidRPr="00AD4AC3">
              <w:rPr>
                <w:rFonts w:ascii="Times New Roman" w:hAnsi="Times New Roman" w:cs="Times New Roman"/>
              </w:rPr>
              <w:t>світлодіодів</w:t>
            </w:r>
            <w:proofErr w:type="spellEnd"/>
            <w:r w:rsidRPr="00AD4AC3">
              <w:rPr>
                <w:rFonts w:ascii="Times New Roman" w:hAnsi="Times New Roman" w:cs="Times New Roman"/>
              </w:rPr>
              <w:t>.</w:t>
            </w:r>
          </w:p>
          <w:p w:rsidR="00221196" w:rsidRPr="00AD4AC3" w:rsidRDefault="00221196" w:rsidP="00221196">
            <w:pPr>
              <w:tabs>
                <w:tab w:val="left" w:pos="851"/>
              </w:tabs>
              <w:spacing w:line="240" w:lineRule="exact"/>
              <w:contextualSpacing/>
              <w:jc w:val="both"/>
              <w:rPr>
                <w:rFonts w:ascii="Times New Roman" w:hAnsi="Times New Roman" w:cs="Times New Roman"/>
                <w:lang w:eastAsia="ru-RU"/>
              </w:rPr>
            </w:pPr>
            <w:r w:rsidRPr="00AD4AC3">
              <w:rPr>
                <w:rFonts w:ascii="Times New Roman" w:hAnsi="Times New Roman" w:cs="Times New Roman"/>
                <w:lang w:eastAsia="ru-RU"/>
              </w:rPr>
              <w:t>Схеми і розподільні пристрої освітлювальних електроустановок.</w:t>
            </w:r>
          </w:p>
          <w:p w:rsidR="00221196" w:rsidRPr="00AD4AC3" w:rsidRDefault="00221196" w:rsidP="00221196">
            <w:pPr>
              <w:tabs>
                <w:tab w:val="left" w:pos="851"/>
              </w:tabs>
              <w:spacing w:line="240" w:lineRule="exact"/>
              <w:contextualSpacing/>
              <w:jc w:val="both"/>
              <w:rPr>
                <w:rFonts w:ascii="Times New Roman" w:hAnsi="Times New Roman" w:cs="Times New Roman"/>
                <w:lang w:eastAsia="ru-RU"/>
              </w:rPr>
            </w:pPr>
            <w:r w:rsidRPr="00AD4AC3">
              <w:rPr>
                <w:rFonts w:ascii="Times New Roman" w:hAnsi="Times New Roman" w:cs="Times New Roman"/>
                <w:lang w:bidi="uk-UA"/>
              </w:rPr>
              <w:t>Монтаж світильників</w:t>
            </w:r>
          </w:p>
          <w:p w:rsidR="00221196" w:rsidRPr="00AD4AC3" w:rsidRDefault="00221196" w:rsidP="00221196">
            <w:pPr>
              <w:tabs>
                <w:tab w:val="left" w:pos="851"/>
              </w:tabs>
              <w:spacing w:line="240" w:lineRule="exact"/>
              <w:contextualSpacing/>
              <w:jc w:val="both"/>
              <w:rPr>
                <w:rFonts w:ascii="Times New Roman" w:hAnsi="Times New Roman" w:cs="Times New Roman"/>
                <w:lang w:eastAsia="ru-RU"/>
              </w:rPr>
            </w:pPr>
            <w:r w:rsidRPr="00AD4AC3">
              <w:rPr>
                <w:rFonts w:ascii="Times New Roman" w:hAnsi="Times New Roman" w:cs="Times New Roman"/>
                <w:lang w:bidi="uk-UA"/>
              </w:rPr>
              <w:t>Монтаж пускорегулювальних апаратів</w:t>
            </w:r>
          </w:p>
          <w:p w:rsidR="00221196" w:rsidRPr="00AD4AC3" w:rsidRDefault="00221196" w:rsidP="00221196">
            <w:pPr>
              <w:tabs>
                <w:tab w:val="left" w:pos="851"/>
              </w:tabs>
              <w:spacing w:line="240" w:lineRule="exact"/>
              <w:contextualSpacing/>
              <w:jc w:val="both"/>
              <w:rPr>
                <w:rFonts w:ascii="Times New Roman" w:hAnsi="Times New Roman" w:cs="Times New Roman"/>
                <w:lang w:eastAsia="ru-RU"/>
              </w:rPr>
            </w:pPr>
            <w:r w:rsidRPr="00AD4AC3">
              <w:rPr>
                <w:rFonts w:ascii="Times New Roman" w:hAnsi="Times New Roman" w:cs="Times New Roman"/>
                <w:lang w:bidi="uk-UA"/>
              </w:rPr>
              <w:t>Монтаж розподільних щитків</w:t>
            </w:r>
          </w:p>
          <w:p w:rsidR="00221196" w:rsidRPr="00AD4AC3" w:rsidRDefault="00221196" w:rsidP="00221196">
            <w:pPr>
              <w:tabs>
                <w:tab w:val="left" w:pos="851"/>
              </w:tabs>
              <w:spacing w:line="240" w:lineRule="exact"/>
              <w:contextualSpacing/>
              <w:jc w:val="both"/>
              <w:rPr>
                <w:rFonts w:ascii="Times New Roman" w:hAnsi="Times New Roman" w:cs="Times New Roman"/>
                <w:lang w:eastAsia="ru-RU"/>
              </w:rPr>
            </w:pPr>
            <w:r w:rsidRPr="00AD4AC3">
              <w:rPr>
                <w:rFonts w:ascii="Times New Roman" w:hAnsi="Times New Roman" w:cs="Times New Roman"/>
                <w:lang w:bidi="uk-UA"/>
              </w:rPr>
              <w:t>Монтаж прожекторів</w:t>
            </w:r>
          </w:p>
          <w:p w:rsidR="0040703F" w:rsidRDefault="00221196" w:rsidP="00A214F8">
            <w:pPr>
              <w:jc w:val="both"/>
              <w:rPr>
                <w:rFonts w:ascii="Times New Roman" w:hAnsi="Times New Roman"/>
                <w:b/>
                <w:lang w:eastAsia="ar-SA"/>
              </w:rPr>
            </w:pPr>
            <w:r>
              <w:rPr>
                <w:rFonts w:ascii="Times New Roman" w:hAnsi="Times New Roman"/>
                <w:b/>
                <w:lang w:eastAsia="ar-SA"/>
              </w:rPr>
              <w:t xml:space="preserve">Тема 7. </w:t>
            </w:r>
            <w:r w:rsidRPr="00AD4AC3">
              <w:rPr>
                <w:rFonts w:ascii="Times New Roman" w:hAnsi="Times New Roman"/>
                <w:b/>
                <w:lang w:eastAsia="ar-SA"/>
              </w:rPr>
              <w:t>Будова, технічне обслуговування та ремонт пускорегулювальної апаратури.</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r w:rsidRPr="00221196">
              <w:rPr>
                <w:rFonts w:ascii="Times New Roman" w:eastAsia="Calibri" w:hAnsi="Times New Roman" w:cs="Times New Roman"/>
                <w:color w:val="auto"/>
                <w:lang w:eastAsia="en-US"/>
              </w:rPr>
              <w:lastRenderedPageBreak/>
              <w:t>Класифікація апаратів управління та захисту, їх технічні характеристики, галузі застосування</w:t>
            </w:r>
          </w:p>
          <w:p w:rsidR="00221196" w:rsidRPr="00221196" w:rsidRDefault="00221196" w:rsidP="00221196">
            <w:pPr>
              <w:widowControl/>
              <w:tabs>
                <w:tab w:val="left" w:pos="851"/>
              </w:tabs>
              <w:spacing w:line="240" w:lineRule="exact"/>
              <w:contextualSpacing/>
              <w:jc w:val="both"/>
              <w:rPr>
                <w:rFonts w:ascii="Times New Roman" w:hAnsi="Times New Roman" w:cs="Times New Roman"/>
                <w:color w:val="auto"/>
                <w:lang w:eastAsia="ru-RU"/>
              </w:rPr>
            </w:pPr>
            <w:r w:rsidRPr="00221196">
              <w:rPr>
                <w:rFonts w:ascii="Times New Roman" w:hAnsi="Times New Roman" w:cs="Times New Roman"/>
                <w:color w:val="auto"/>
                <w:lang w:eastAsia="ru-RU"/>
              </w:rPr>
              <w:t>Конструкції та принципи дії апаратів управління та захисту.</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r w:rsidRPr="00221196">
              <w:rPr>
                <w:rFonts w:ascii="Times New Roman" w:eastAsia="Calibri" w:hAnsi="Times New Roman" w:cs="Times New Roman"/>
                <w:color w:val="auto"/>
                <w:lang w:eastAsia="en-US"/>
              </w:rPr>
              <w:t>Електричні контакти, основні поняття. Типи контактів. Їх класифікація за призначенням. Матеріали контактів.</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Дугогасильні пристрої  та  їх конструкція при різних способах гасіння.</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Електричні апарати напругою до 1000 В. Плавкі запобіжники.</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r w:rsidRPr="00221196">
              <w:rPr>
                <w:rFonts w:ascii="Times New Roman" w:eastAsia="Calibri" w:hAnsi="Times New Roman" w:cs="Times New Roman"/>
                <w:color w:val="auto"/>
                <w:lang w:eastAsia="en-US"/>
              </w:rPr>
              <w:t>Неавтоматичні вимикачі, резистори, реостати.</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r w:rsidRPr="00221196">
              <w:rPr>
                <w:rFonts w:ascii="Times New Roman" w:eastAsia="Calibri" w:hAnsi="Times New Roman" w:cs="Times New Roman"/>
                <w:color w:val="auto"/>
                <w:lang w:eastAsia="en-US"/>
              </w:rPr>
              <w:t>Кнопки та ключів управління.</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Електромагнітні пускачі, призначення та галузь застосування. Основні типи і серії пускачів.</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Автоматичні вимикачі призначення та галузь застосування</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Електричні реле, призначення та класифікація за принципом дії. Основні параметри, приклади будови і застосування.</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Огляд пускорегулювальної апаратури перед монтажем: зовнішній огляд, чистка, продувка, регулювання, контроль ізоляції.</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val="ru-RU" w:eastAsia="en-US"/>
              </w:rPr>
            </w:pPr>
            <w:r w:rsidRPr="00221196">
              <w:rPr>
                <w:rFonts w:ascii="Times New Roman" w:eastAsia="Calibri" w:hAnsi="Times New Roman" w:cs="Times New Roman"/>
                <w:color w:val="auto"/>
                <w:lang w:eastAsia="en-US"/>
              </w:rPr>
              <w:t>Розмітка,  установлення опорних металоконструкцій для кріплення апаратури. Порядок кріплення та установлення апаратів.</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val="ru-RU" w:eastAsia="en-US"/>
              </w:rPr>
            </w:pPr>
            <w:r w:rsidRPr="00221196">
              <w:rPr>
                <w:rFonts w:ascii="Times New Roman" w:eastAsia="Calibri" w:hAnsi="Times New Roman" w:cs="Times New Roman"/>
                <w:color w:val="auto"/>
                <w:lang w:eastAsia="en-US"/>
              </w:rPr>
              <w:t>Регулювання пружин контактів магнітних пускачів. Схеми регулювання контактів у  магнітних пускачах та контакторах.</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Призначення періодичних оглядів, їх проведення.</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val="ru-RU" w:eastAsia="en-US"/>
              </w:rPr>
            </w:pPr>
            <w:r w:rsidRPr="00221196">
              <w:rPr>
                <w:rFonts w:ascii="Times New Roman" w:eastAsia="Calibri" w:hAnsi="Times New Roman" w:cs="Times New Roman"/>
                <w:color w:val="auto"/>
                <w:lang w:eastAsia="en-US"/>
              </w:rPr>
              <w:t>Визначення технічного стану апаратів без розбирання. Основні види  несправностей пускорегулювальної апаратури.</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val="ru-RU" w:eastAsia="en-US"/>
              </w:rPr>
            </w:pPr>
            <w:r w:rsidRPr="00221196">
              <w:rPr>
                <w:rFonts w:ascii="Times New Roman" w:eastAsia="Calibri" w:hAnsi="Times New Roman" w:cs="Times New Roman"/>
                <w:color w:val="auto"/>
                <w:lang w:eastAsia="en-US"/>
              </w:rPr>
              <w:t>Перевірка та підтягнення кріплень, зачищення контактів, їх заміна. Заміна  дугогасильних пристроїв.</w:t>
            </w:r>
          </w:p>
          <w:p w:rsidR="00221196" w:rsidRDefault="00221196" w:rsidP="00A214F8">
            <w:pPr>
              <w:jc w:val="both"/>
              <w:rPr>
                <w:rFonts w:ascii="Times New Roman" w:hAnsi="Times New Roman"/>
                <w:b/>
                <w:lang w:eastAsia="ar-SA"/>
              </w:rPr>
            </w:pPr>
            <w:r>
              <w:rPr>
                <w:rFonts w:ascii="Times New Roman" w:hAnsi="Times New Roman"/>
                <w:b/>
                <w:lang w:eastAsia="ar-SA"/>
              </w:rPr>
              <w:t xml:space="preserve">Тема 8. </w:t>
            </w:r>
            <w:r w:rsidRPr="00AD4AC3">
              <w:rPr>
                <w:rFonts w:ascii="Times New Roman" w:hAnsi="Times New Roman"/>
                <w:b/>
                <w:lang w:eastAsia="ar-SA"/>
              </w:rPr>
              <w:t>Загальні відомості про електричні машини</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val="ru-RU" w:eastAsia="en-US"/>
              </w:rPr>
            </w:pPr>
            <w:r w:rsidRPr="00221196">
              <w:rPr>
                <w:rFonts w:ascii="Times New Roman" w:eastAsia="Calibri" w:hAnsi="Times New Roman" w:cs="Times New Roman"/>
                <w:color w:val="auto"/>
                <w:lang w:eastAsia="en-US"/>
              </w:rPr>
              <w:t xml:space="preserve">Загальні відомості про електричні машини. </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Типи, конструкції і класифікація електричних машин, їх будова та  режими роботи..</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Правила включення і відключення  електродвигуна</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val="ru-RU" w:eastAsia="en-US"/>
              </w:rPr>
            </w:pPr>
            <w:r w:rsidRPr="00221196">
              <w:rPr>
                <w:rFonts w:ascii="Times New Roman" w:eastAsia="Calibri" w:hAnsi="Times New Roman" w:cs="Times New Roman"/>
                <w:color w:val="auto"/>
                <w:lang w:eastAsia="en-US"/>
              </w:rPr>
              <w:t>Загальні відомості про генератори постійного і змінного струмів.</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val="ru-RU" w:eastAsia="en-US"/>
              </w:rPr>
            </w:pPr>
            <w:r w:rsidRPr="00221196">
              <w:rPr>
                <w:rFonts w:ascii="Times New Roman" w:eastAsia="Calibri" w:hAnsi="Times New Roman" w:cs="Times New Roman"/>
                <w:color w:val="auto"/>
                <w:lang w:eastAsia="en-US"/>
              </w:rPr>
              <w:t>Обмотки електричних машин. Види і схеми обмоток. Особливості пуску машин.</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val="ru-RU" w:eastAsia="en-US"/>
              </w:rPr>
            </w:pPr>
            <w:r w:rsidRPr="00221196">
              <w:rPr>
                <w:rFonts w:ascii="Times New Roman" w:eastAsia="Calibri" w:hAnsi="Times New Roman" w:cs="Times New Roman"/>
                <w:color w:val="auto"/>
                <w:lang w:eastAsia="en-US"/>
              </w:rPr>
              <w:t>Підшипники електричних машин, конструкції опор  підшипників кочення і ковзання. Змащення підшипників</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Підготовка електричних машин до монтажу.</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Установлення машини на підвалини (перевірка, з’єднання та центрування валів, кріплення машини до фундаменту).</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 xml:space="preserve">Технічне обслуговування електродвигунів. Періодичність оглядів. </w:t>
            </w:r>
          </w:p>
          <w:p w:rsidR="00221196" w:rsidRDefault="00221196" w:rsidP="00A214F8">
            <w:pPr>
              <w:jc w:val="both"/>
              <w:rPr>
                <w:rFonts w:ascii="Times New Roman" w:hAnsi="Times New Roman"/>
                <w:b/>
                <w:lang w:eastAsia="ar-SA"/>
              </w:rPr>
            </w:pPr>
            <w:r>
              <w:rPr>
                <w:rFonts w:ascii="Times New Roman" w:hAnsi="Times New Roman"/>
                <w:b/>
                <w:lang w:eastAsia="ar-SA"/>
              </w:rPr>
              <w:t xml:space="preserve">Тема 9. </w:t>
            </w:r>
            <w:r w:rsidRPr="00AD4AC3">
              <w:rPr>
                <w:rFonts w:ascii="Times New Roman" w:hAnsi="Times New Roman"/>
                <w:b/>
                <w:lang w:eastAsia="ar-SA"/>
              </w:rPr>
              <w:t>Будова, технічне обслуговування та ремонт трансформаторів.</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Загальні відомості про трансформатори.  Будова трансформаторів.</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Принцип дії трансформатора.</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 xml:space="preserve"> Види і призначення трансформаторів. </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lastRenderedPageBreak/>
              <w:t xml:space="preserve">Системи охолодження трансформаторів. </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Схеми з’єднання обмоток.</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Порядок перевірки і обслуговування трансформаторів.</w:t>
            </w:r>
          </w:p>
          <w:p w:rsidR="00221196" w:rsidRPr="00221196" w:rsidRDefault="00221196" w:rsidP="00221196">
            <w:pPr>
              <w:widowControl/>
              <w:spacing w:after="200" w:line="240" w:lineRule="exact"/>
              <w:contextualSpacing/>
              <w:jc w:val="both"/>
              <w:rPr>
                <w:rFonts w:ascii="Times New Roman" w:eastAsia="Calibri" w:hAnsi="Times New Roman" w:cs="Times New Roman"/>
                <w:color w:val="auto"/>
                <w:lang w:eastAsia="en-US"/>
              </w:rPr>
            </w:pPr>
            <w:r w:rsidRPr="00221196">
              <w:rPr>
                <w:rFonts w:ascii="Times New Roman" w:eastAsia="Calibri" w:hAnsi="Times New Roman" w:cs="Times New Roman"/>
                <w:color w:val="0D0D0D"/>
                <w:lang w:eastAsia="en-US"/>
              </w:rPr>
              <w:t>Основні несправності трансформаторів.</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r w:rsidRPr="00221196">
              <w:rPr>
                <w:rFonts w:ascii="Times New Roman" w:eastAsia="Calibri" w:hAnsi="Times New Roman" w:cs="Times New Roman"/>
                <w:color w:val="auto"/>
                <w:lang w:eastAsia="en-US"/>
              </w:rPr>
              <w:t>Ремонт трансформаторів.</w:t>
            </w:r>
          </w:p>
          <w:p w:rsidR="00221196" w:rsidRDefault="00221196" w:rsidP="00A214F8">
            <w:pPr>
              <w:jc w:val="both"/>
              <w:rPr>
                <w:rFonts w:ascii="Times New Roman" w:hAnsi="Times New Roman" w:cs="Times New Roman"/>
                <w:b/>
                <w:color w:val="0D0D0D"/>
              </w:rPr>
            </w:pPr>
            <w:r w:rsidRPr="00221196">
              <w:rPr>
                <w:rFonts w:ascii="Times New Roman" w:hAnsi="Times New Roman" w:cs="Times New Roman"/>
                <w:b/>
                <w:color w:val="0D0D0D"/>
              </w:rPr>
              <w:t>Тема 10. Технологія  монтажних і ремонтних робіт</w:t>
            </w:r>
          </w:p>
          <w:p w:rsidR="00221196" w:rsidRPr="00221196" w:rsidRDefault="00221196" w:rsidP="00A214F8">
            <w:pPr>
              <w:jc w:val="both"/>
              <w:rPr>
                <w:rFonts w:ascii="Times New Roman" w:hAnsi="Times New Roman" w:cs="Times New Roman"/>
                <w:b/>
                <w:i/>
                <w:szCs w:val="20"/>
              </w:rPr>
            </w:pPr>
            <w:r w:rsidRPr="00AD4AC3">
              <w:rPr>
                <w:rFonts w:ascii="Times New Roman" w:hAnsi="Times New Roman" w:cs="Times New Roman"/>
                <w:color w:val="0D0D0D"/>
                <w:lang w:eastAsia="ru-RU"/>
              </w:rPr>
              <w:t>Технологія  монтажних и ремонтних робіт розподільчих коробок клемників, запобіжних щитків та освітлювальної арматури.</w:t>
            </w:r>
          </w:p>
          <w:p w:rsidR="0040703F" w:rsidRDefault="00221196" w:rsidP="00A214F8">
            <w:pPr>
              <w:jc w:val="both"/>
              <w:rPr>
                <w:rFonts w:ascii="Times New Roman" w:hAnsi="Times New Roman" w:cs="Times New Roman"/>
                <w:b/>
                <w:bCs/>
              </w:rPr>
            </w:pPr>
            <w:r w:rsidRPr="00221196">
              <w:rPr>
                <w:rFonts w:ascii="Times New Roman" w:hAnsi="Times New Roman" w:cs="Times New Roman"/>
                <w:b/>
                <w:bCs/>
              </w:rPr>
              <w:t>Тема 11. Обробка, зрощування, ізоляція,пайка та прокладка проводів та кабелів.</w:t>
            </w:r>
          </w:p>
          <w:p w:rsidR="00221196" w:rsidRPr="00221196" w:rsidRDefault="00221196" w:rsidP="00221196">
            <w:pPr>
              <w:widowControl/>
              <w:spacing w:line="240" w:lineRule="exact"/>
              <w:contextualSpacing/>
              <w:rPr>
                <w:rFonts w:ascii="Times New Roman" w:eastAsia="Calibri" w:hAnsi="Times New Roman" w:cs="Times New Roman"/>
                <w:color w:val="auto"/>
                <w:lang w:eastAsia="en-US"/>
              </w:rPr>
            </w:pPr>
            <w:r w:rsidRPr="00221196">
              <w:rPr>
                <w:rFonts w:ascii="Times New Roman" w:eastAsia="Calibri" w:hAnsi="Times New Roman" w:cs="Times New Roman"/>
                <w:iCs/>
                <w:color w:val="auto"/>
                <w:lang w:eastAsia="en-US"/>
              </w:rPr>
              <w:t xml:space="preserve">З’єднання,  відгалуження та </w:t>
            </w:r>
            <w:proofErr w:type="spellStart"/>
            <w:r w:rsidRPr="00221196">
              <w:rPr>
                <w:rFonts w:ascii="Times New Roman" w:eastAsia="Calibri" w:hAnsi="Times New Roman" w:cs="Times New Roman"/>
                <w:iCs/>
                <w:color w:val="auto"/>
                <w:lang w:eastAsia="en-US"/>
              </w:rPr>
              <w:t>окільцювання</w:t>
            </w:r>
            <w:proofErr w:type="spellEnd"/>
            <w:r w:rsidRPr="00221196">
              <w:rPr>
                <w:rFonts w:ascii="Times New Roman" w:eastAsia="Calibri" w:hAnsi="Times New Roman" w:cs="Times New Roman"/>
                <w:iCs/>
                <w:color w:val="auto"/>
                <w:lang w:eastAsia="en-US"/>
              </w:rPr>
              <w:t xml:space="preserve"> жил проводів і кабелів</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r w:rsidRPr="00221196">
              <w:rPr>
                <w:rFonts w:ascii="Times New Roman" w:eastAsia="Calibri" w:hAnsi="Times New Roman" w:cs="Times New Roman"/>
                <w:color w:val="auto"/>
                <w:lang w:eastAsia="en-US"/>
              </w:rPr>
              <w:t>Правила оброблення проводів і кабелів.</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r w:rsidRPr="00221196">
              <w:rPr>
                <w:rFonts w:ascii="Times New Roman" w:eastAsia="Calibri" w:hAnsi="Times New Roman" w:cs="Times New Roman"/>
                <w:color w:val="auto"/>
                <w:lang w:eastAsia="en-US"/>
              </w:rPr>
              <w:t>Способи з’єднання жил проводів та кабелів при підключенні до контактних  виводів електрообладнання.</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r w:rsidRPr="00221196">
              <w:rPr>
                <w:rFonts w:ascii="Times New Roman" w:eastAsia="Calibri" w:hAnsi="Times New Roman" w:cs="Times New Roman"/>
                <w:color w:val="auto"/>
                <w:lang w:eastAsia="en-US"/>
              </w:rPr>
              <w:t>Способи з’єднання проводів мережі з проводами освітлювальних затискачів.</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r w:rsidRPr="00221196">
              <w:rPr>
                <w:rFonts w:ascii="Times New Roman" w:hAnsi="Times New Roman" w:cs="Times New Roman"/>
                <w:color w:val="auto"/>
                <w:lang w:eastAsia="ru-RU"/>
              </w:rPr>
              <w:t>Способи опресування: обтиснення, суцільне та комбіноване обтиснення, інструменти та пристрої.</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r w:rsidRPr="00221196">
              <w:rPr>
                <w:rFonts w:ascii="Times New Roman" w:eastAsia="Calibri" w:hAnsi="Times New Roman" w:cs="Times New Roman"/>
                <w:color w:val="auto"/>
                <w:lang w:eastAsia="en-US"/>
              </w:rPr>
              <w:t>Призначення, матеріали, способи</w:t>
            </w:r>
            <w:r w:rsidRPr="00221196">
              <w:rPr>
                <w:rFonts w:ascii="Times New Roman" w:eastAsia="Calibri" w:hAnsi="Times New Roman" w:cs="Times New Roman"/>
                <w:color w:val="0D0D0D"/>
                <w:lang w:eastAsia="en-US"/>
              </w:rPr>
              <w:t xml:space="preserve"> лудіння.</w:t>
            </w:r>
          </w:p>
          <w:p w:rsidR="00221196" w:rsidRPr="00221196" w:rsidRDefault="00221196" w:rsidP="00221196">
            <w:pPr>
              <w:widowControl/>
              <w:spacing w:line="240" w:lineRule="exact"/>
              <w:contextualSpacing/>
              <w:rPr>
                <w:rFonts w:ascii="Times New Roman" w:eastAsia="Calibri" w:hAnsi="Times New Roman" w:cs="Times New Roman"/>
                <w:color w:val="0D0D0D"/>
                <w:lang w:eastAsia="en-US"/>
              </w:rPr>
            </w:pPr>
            <w:r w:rsidRPr="00221196">
              <w:rPr>
                <w:rFonts w:ascii="Times New Roman" w:eastAsia="Calibri" w:hAnsi="Times New Roman" w:cs="Times New Roman"/>
                <w:color w:val="auto"/>
                <w:lang w:eastAsia="en-US"/>
              </w:rPr>
              <w:t>Призначення та застосування паяння. Припої, флюси, їх марки. Інструмент та пристрої для паяння.</w:t>
            </w:r>
          </w:p>
          <w:p w:rsidR="00221196" w:rsidRPr="00221196" w:rsidRDefault="00221196" w:rsidP="00221196">
            <w:pPr>
              <w:widowControl/>
              <w:spacing w:line="240" w:lineRule="exact"/>
              <w:contextualSpacing/>
              <w:rPr>
                <w:rFonts w:ascii="Times New Roman" w:eastAsia="Calibri" w:hAnsi="Times New Roman" w:cs="Times New Roman"/>
                <w:color w:val="auto"/>
                <w:lang w:eastAsia="en-US"/>
              </w:rPr>
            </w:pPr>
            <w:r w:rsidRPr="00221196">
              <w:rPr>
                <w:rFonts w:ascii="Times New Roman" w:eastAsia="Calibri" w:hAnsi="Times New Roman" w:cs="Times New Roman"/>
                <w:color w:val="0D0D0D"/>
                <w:lang w:eastAsia="en-US"/>
              </w:rPr>
              <w:t>Схеми  та послідовність прокладання настановних проводів та кабелів.</w:t>
            </w:r>
          </w:p>
          <w:p w:rsidR="00221196" w:rsidRDefault="00221196" w:rsidP="00221196">
            <w:pPr>
              <w:pStyle w:val="a4"/>
              <w:jc w:val="left"/>
              <w:rPr>
                <w:b/>
                <w:color w:val="0D0D0D"/>
              </w:rPr>
            </w:pPr>
            <w:r>
              <w:rPr>
                <w:b/>
                <w:color w:val="0D0D0D"/>
              </w:rPr>
              <w:t xml:space="preserve">Тема 12. </w:t>
            </w:r>
            <w:r w:rsidRPr="00AD4AC3">
              <w:rPr>
                <w:b/>
                <w:color w:val="0D0D0D"/>
              </w:rPr>
              <w:t>Перелік  регламентних робіт при обслуговуванні електроустаткування</w:t>
            </w:r>
          </w:p>
          <w:p w:rsidR="00221196" w:rsidRDefault="00221196" w:rsidP="00221196">
            <w:pPr>
              <w:pStyle w:val="a4"/>
              <w:jc w:val="left"/>
              <w:rPr>
                <w:color w:val="0D0D0D"/>
              </w:rPr>
            </w:pPr>
            <w:r w:rsidRPr="00AD4AC3">
              <w:rPr>
                <w:color w:val="0D0D0D"/>
              </w:rPr>
              <w:t>Перелік  регламентних роб</w:t>
            </w:r>
            <w:r>
              <w:rPr>
                <w:color w:val="0D0D0D"/>
              </w:rPr>
              <w:t>і</w:t>
            </w:r>
            <w:r w:rsidRPr="00AD4AC3">
              <w:rPr>
                <w:color w:val="0D0D0D"/>
              </w:rPr>
              <w:t>т, які виконуються  при обслуговуванні електроустаткування в порядку поточної експлуатації. Перелік  регламентних роб</w:t>
            </w:r>
            <w:r>
              <w:rPr>
                <w:color w:val="0D0D0D"/>
              </w:rPr>
              <w:t>і</w:t>
            </w:r>
            <w:r w:rsidRPr="00AD4AC3">
              <w:rPr>
                <w:color w:val="0D0D0D"/>
              </w:rPr>
              <w:t xml:space="preserve">т які виконуються по </w:t>
            </w:r>
            <w:proofErr w:type="spellStart"/>
            <w:r w:rsidRPr="00AD4AC3">
              <w:rPr>
                <w:color w:val="0D0D0D"/>
              </w:rPr>
              <w:t>нарядам-</w:t>
            </w:r>
            <w:proofErr w:type="spellEnd"/>
            <w:r w:rsidRPr="00AD4AC3">
              <w:rPr>
                <w:color w:val="0D0D0D"/>
              </w:rPr>
              <w:t xml:space="preserve"> допускам або по розпорядженням.</w:t>
            </w:r>
          </w:p>
          <w:p w:rsidR="00221196" w:rsidRDefault="00221196" w:rsidP="00221196">
            <w:pPr>
              <w:pStyle w:val="a4"/>
              <w:jc w:val="left"/>
              <w:rPr>
                <w:b/>
                <w:bCs/>
              </w:rPr>
            </w:pPr>
            <w:r>
              <w:rPr>
                <w:b/>
                <w:bCs/>
              </w:rPr>
              <w:t>Тема 13.</w:t>
            </w:r>
            <w:r w:rsidRPr="00AD4AC3">
              <w:rPr>
                <w:b/>
                <w:bCs/>
              </w:rPr>
              <w:t>Слюсарні, монтажні та теслярські роботи.</w:t>
            </w:r>
          </w:p>
          <w:p w:rsidR="00221196" w:rsidRPr="00221196" w:rsidRDefault="00221196" w:rsidP="00221196">
            <w:pPr>
              <w:widowControl/>
              <w:spacing w:after="200"/>
              <w:contextualSpacing/>
              <w:textAlignment w:val="top"/>
              <w:rPr>
                <w:rFonts w:ascii="Times New Roman" w:eastAsia="Calibri" w:hAnsi="Times New Roman" w:cs="Times New Roman"/>
                <w:b/>
                <w:color w:val="auto"/>
                <w:lang w:eastAsia="en-US"/>
              </w:rPr>
            </w:pPr>
            <w:r w:rsidRPr="00221196">
              <w:rPr>
                <w:rFonts w:ascii="Times New Roman" w:eastAsia="Calibri" w:hAnsi="Times New Roman" w:cs="Times New Roman"/>
                <w:color w:val="auto"/>
                <w:lang w:eastAsia="en-US"/>
              </w:rPr>
              <w:t>Види та характеристика слюсарних робіт.</w:t>
            </w:r>
          </w:p>
          <w:p w:rsidR="00221196" w:rsidRPr="00221196" w:rsidRDefault="00221196" w:rsidP="00221196">
            <w:pPr>
              <w:widowControl/>
              <w:spacing w:after="200"/>
              <w:contextualSpacing/>
              <w:textAlignment w:val="top"/>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Розмічальні роботи.</w:t>
            </w:r>
          </w:p>
          <w:p w:rsidR="00221196" w:rsidRPr="00221196" w:rsidRDefault="00221196" w:rsidP="00221196">
            <w:pPr>
              <w:widowControl/>
              <w:spacing w:after="200"/>
              <w:contextualSpacing/>
              <w:textAlignment w:val="top"/>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Різання металу.</w:t>
            </w:r>
          </w:p>
          <w:p w:rsidR="00221196" w:rsidRPr="00221196" w:rsidRDefault="00221196" w:rsidP="00221196">
            <w:pPr>
              <w:widowControl/>
              <w:spacing w:after="200"/>
              <w:contextualSpacing/>
              <w:textAlignment w:val="top"/>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Свердління.</w:t>
            </w:r>
          </w:p>
          <w:p w:rsidR="00221196" w:rsidRPr="00221196" w:rsidRDefault="00221196" w:rsidP="00221196">
            <w:pPr>
              <w:widowControl/>
              <w:spacing w:after="200"/>
              <w:contextualSpacing/>
              <w:textAlignment w:val="top"/>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Обробка отворів після свердління.</w:t>
            </w:r>
          </w:p>
          <w:p w:rsidR="00221196" w:rsidRPr="00221196" w:rsidRDefault="00221196" w:rsidP="00221196">
            <w:pPr>
              <w:widowControl/>
              <w:spacing w:after="200"/>
              <w:contextualSpacing/>
              <w:textAlignment w:val="top"/>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Нарізування різьби.</w:t>
            </w:r>
          </w:p>
          <w:p w:rsidR="00221196" w:rsidRPr="00221196" w:rsidRDefault="00221196" w:rsidP="00221196">
            <w:pPr>
              <w:widowControl/>
              <w:spacing w:after="200"/>
              <w:contextualSpacing/>
              <w:textAlignment w:val="top"/>
              <w:rPr>
                <w:rFonts w:ascii="Times New Roman" w:eastAsia="Calibri" w:hAnsi="Times New Roman" w:cs="Times New Roman"/>
                <w:color w:val="auto"/>
                <w:lang w:eastAsia="en-US"/>
              </w:rPr>
            </w:pPr>
            <w:r w:rsidRPr="00221196">
              <w:rPr>
                <w:rFonts w:ascii="Times New Roman" w:eastAsia="Calibri" w:hAnsi="Times New Roman" w:cs="Times New Roman"/>
                <w:color w:val="auto"/>
                <w:lang w:eastAsia="en-US"/>
              </w:rPr>
              <w:t>Слюсарно-складальні роботи.</w:t>
            </w:r>
          </w:p>
          <w:p w:rsidR="00221196" w:rsidRPr="00221196" w:rsidRDefault="00221196" w:rsidP="00221196">
            <w:pPr>
              <w:widowControl/>
              <w:spacing w:after="200" w:line="240" w:lineRule="exact"/>
              <w:contextualSpacing/>
              <w:rPr>
                <w:rFonts w:ascii="Times New Roman" w:eastAsia="Calibri" w:hAnsi="Times New Roman" w:cs="Times New Roman"/>
                <w:b/>
                <w:color w:val="auto"/>
                <w:lang w:eastAsia="en-US"/>
              </w:rPr>
            </w:pPr>
            <w:r w:rsidRPr="00221196">
              <w:rPr>
                <w:rFonts w:ascii="Times New Roman" w:eastAsia="Calibri" w:hAnsi="Times New Roman" w:cs="Times New Roman"/>
                <w:color w:val="0D0D0D"/>
                <w:lang w:eastAsia="ru-RU"/>
              </w:rPr>
              <w:t>Правила  безпеки під час застосування пнемо - та електроінструменту.</w:t>
            </w:r>
          </w:p>
          <w:p w:rsidR="00221196" w:rsidRDefault="00221196" w:rsidP="00221196">
            <w:pPr>
              <w:pStyle w:val="a4"/>
              <w:jc w:val="left"/>
              <w:rPr>
                <w:b/>
                <w:bCs/>
              </w:rPr>
            </w:pPr>
            <w:r>
              <w:rPr>
                <w:b/>
                <w:bCs/>
              </w:rPr>
              <w:t xml:space="preserve">Тема 14. </w:t>
            </w:r>
            <w:r w:rsidRPr="00AD4AC3">
              <w:rPr>
                <w:b/>
                <w:bCs/>
              </w:rPr>
              <w:t>Такелажні роботи</w:t>
            </w:r>
          </w:p>
          <w:p w:rsidR="00221196" w:rsidRPr="00221196" w:rsidRDefault="00221196" w:rsidP="00221196">
            <w:pPr>
              <w:widowControl/>
              <w:spacing w:line="240" w:lineRule="exact"/>
              <w:contextualSpacing/>
              <w:rPr>
                <w:rFonts w:ascii="Times New Roman" w:eastAsia="Calibri" w:hAnsi="Times New Roman" w:cs="Times New Roman"/>
                <w:color w:val="auto"/>
                <w:lang w:eastAsia="en-US"/>
              </w:rPr>
            </w:pPr>
            <w:r w:rsidRPr="00221196">
              <w:rPr>
                <w:rFonts w:ascii="Times New Roman" w:eastAsia="Calibri" w:hAnsi="Times New Roman" w:cs="Times New Roman"/>
                <w:color w:val="0D0D0D"/>
                <w:lang w:eastAsia="ru-RU"/>
              </w:rPr>
              <w:t>Загальна  будова простих вантажних засобів и кранів, якими керують з підлоги.</w:t>
            </w:r>
          </w:p>
          <w:p w:rsidR="00221196" w:rsidRPr="00221196" w:rsidRDefault="00221196" w:rsidP="00221196">
            <w:pPr>
              <w:widowControl/>
              <w:spacing w:line="240" w:lineRule="exact"/>
              <w:contextualSpacing/>
              <w:rPr>
                <w:rFonts w:ascii="Times New Roman" w:eastAsia="Calibri" w:hAnsi="Times New Roman" w:cs="Times New Roman"/>
                <w:color w:val="0D0D0D"/>
                <w:lang w:eastAsia="ru-RU"/>
              </w:rPr>
            </w:pPr>
            <w:r w:rsidRPr="00221196">
              <w:rPr>
                <w:rFonts w:ascii="Times New Roman" w:eastAsia="Calibri" w:hAnsi="Times New Roman" w:cs="Times New Roman"/>
                <w:color w:val="0D0D0D"/>
                <w:lang w:eastAsia="ru-RU"/>
              </w:rPr>
              <w:lastRenderedPageBreak/>
              <w:t>Візуальне  визначення маси переміщуваного вантажу.</w:t>
            </w:r>
          </w:p>
          <w:p w:rsidR="00221196" w:rsidRPr="00221196" w:rsidRDefault="00221196" w:rsidP="00221196">
            <w:pPr>
              <w:widowControl/>
              <w:spacing w:line="240" w:lineRule="exact"/>
              <w:contextualSpacing/>
              <w:rPr>
                <w:rFonts w:ascii="Times New Roman" w:eastAsia="Calibri" w:hAnsi="Times New Roman" w:cs="Times New Roman"/>
                <w:color w:val="auto"/>
                <w:lang w:eastAsia="en-US"/>
              </w:rPr>
            </w:pPr>
            <w:r w:rsidRPr="00221196">
              <w:rPr>
                <w:rFonts w:ascii="Times New Roman" w:eastAsia="Calibri" w:hAnsi="Times New Roman" w:cs="Times New Roman"/>
                <w:color w:val="0D0D0D"/>
                <w:lang w:eastAsia="ru-RU"/>
              </w:rPr>
              <w:t>Місця  стропування типових виробів; правила стропування, підіймання і переміщення вантажів</w:t>
            </w:r>
          </w:p>
          <w:p w:rsidR="00221196" w:rsidRPr="00221196" w:rsidRDefault="00221196" w:rsidP="00221196">
            <w:pPr>
              <w:widowControl/>
              <w:spacing w:line="240" w:lineRule="exact"/>
              <w:contextualSpacing/>
              <w:rPr>
                <w:rFonts w:ascii="Times New Roman" w:eastAsia="Calibri" w:hAnsi="Times New Roman" w:cs="Times New Roman"/>
                <w:color w:val="auto"/>
                <w:lang w:eastAsia="en-US"/>
              </w:rPr>
            </w:pPr>
            <w:r w:rsidRPr="00221196">
              <w:rPr>
                <w:rFonts w:ascii="Times New Roman" w:eastAsia="Calibri" w:hAnsi="Times New Roman" w:cs="Times New Roman"/>
                <w:color w:val="0D0D0D"/>
                <w:lang w:eastAsia="ru-RU"/>
              </w:rPr>
              <w:t xml:space="preserve">Умовна  сигналізацію для машиністів кранів (кранівників) ознаки і норми бракування </w:t>
            </w:r>
            <w:proofErr w:type="spellStart"/>
            <w:r w:rsidRPr="00221196">
              <w:rPr>
                <w:rFonts w:ascii="Times New Roman" w:eastAsia="Calibri" w:hAnsi="Times New Roman" w:cs="Times New Roman"/>
                <w:color w:val="0D0D0D"/>
                <w:lang w:eastAsia="ru-RU"/>
              </w:rPr>
              <w:t>вантажозахоплювальних</w:t>
            </w:r>
            <w:proofErr w:type="spellEnd"/>
            <w:r w:rsidRPr="00221196">
              <w:rPr>
                <w:rFonts w:ascii="Times New Roman" w:eastAsia="Calibri" w:hAnsi="Times New Roman" w:cs="Times New Roman"/>
                <w:color w:val="0D0D0D"/>
                <w:lang w:eastAsia="ru-RU"/>
              </w:rPr>
              <w:t xml:space="preserve"> пристроїв</w:t>
            </w:r>
          </w:p>
          <w:p w:rsidR="00221196" w:rsidRPr="00221196" w:rsidRDefault="00221196" w:rsidP="00221196">
            <w:pPr>
              <w:widowControl/>
              <w:spacing w:line="240" w:lineRule="exact"/>
              <w:contextualSpacing/>
              <w:rPr>
                <w:rFonts w:ascii="Times New Roman" w:eastAsia="Calibri" w:hAnsi="Times New Roman" w:cs="Times New Roman"/>
                <w:color w:val="0D0D0D"/>
                <w:lang w:eastAsia="ru-RU"/>
              </w:rPr>
            </w:pPr>
            <w:r w:rsidRPr="00221196">
              <w:rPr>
                <w:rFonts w:ascii="Times New Roman" w:eastAsia="Calibri" w:hAnsi="Times New Roman" w:cs="Times New Roman"/>
                <w:color w:val="0D0D0D"/>
                <w:lang w:eastAsia="ru-RU"/>
              </w:rPr>
              <w:t>Призначення  та застосування вантажозахватних пристосувань - стропів, ланцюгів, граничні норми навантаження.</w:t>
            </w:r>
          </w:p>
          <w:p w:rsidR="00221196" w:rsidRPr="00221196" w:rsidRDefault="00221196" w:rsidP="00221196">
            <w:pPr>
              <w:widowControl/>
              <w:spacing w:line="240" w:lineRule="exact"/>
              <w:contextualSpacing/>
              <w:rPr>
                <w:rFonts w:ascii="Times New Roman" w:eastAsia="Calibri" w:hAnsi="Times New Roman" w:cs="Times New Roman"/>
                <w:color w:val="auto"/>
                <w:lang w:eastAsia="en-US"/>
              </w:rPr>
            </w:pPr>
            <w:r w:rsidRPr="00221196">
              <w:rPr>
                <w:rFonts w:ascii="Times New Roman" w:eastAsia="Calibri" w:hAnsi="Times New Roman" w:cs="Times New Roman"/>
                <w:color w:val="0D0D0D"/>
                <w:lang w:eastAsia="ru-RU"/>
              </w:rPr>
              <w:t>Необхідна  довжина і діаметр стропів для переміщення вантажів; допустимі навантаження стропів і канатів.</w:t>
            </w:r>
          </w:p>
          <w:p w:rsidR="00221196" w:rsidRPr="00221196" w:rsidRDefault="00221196" w:rsidP="00221196">
            <w:pPr>
              <w:widowControl/>
              <w:spacing w:line="240" w:lineRule="exact"/>
              <w:contextualSpacing/>
              <w:rPr>
                <w:rFonts w:ascii="Times New Roman" w:hAnsi="Times New Roman" w:cs="Times New Roman"/>
                <w:b/>
                <w:i/>
                <w:szCs w:val="20"/>
              </w:rPr>
            </w:pPr>
            <w:r w:rsidRPr="00221196">
              <w:rPr>
                <w:rFonts w:ascii="Times New Roman" w:eastAsia="Calibri" w:hAnsi="Times New Roman" w:cs="Times New Roman"/>
                <w:color w:val="0D0D0D"/>
                <w:lang w:eastAsia="ru-RU"/>
              </w:rPr>
              <w:t>Інструкція  з безпечного ведення робіт для стропальників під час роботи з кранами.</w:t>
            </w:r>
          </w:p>
        </w:tc>
      </w:tr>
      <w:tr w:rsidR="00A84183" w:rsidRPr="003C66AA" w:rsidTr="00DC25E2">
        <w:tc>
          <w:tcPr>
            <w:tcW w:w="2998" w:type="dxa"/>
          </w:tcPr>
          <w:p w:rsidR="00A84183" w:rsidRPr="003C66AA" w:rsidRDefault="00A84183" w:rsidP="00B471B4">
            <w:pPr>
              <w:jc w:val="center"/>
              <w:rPr>
                <w:rFonts w:ascii="Times New Roman" w:hAnsi="Times New Roman" w:cs="Times New Roman"/>
              </w:rPr>
            </w:pPr>
          </w:p>
        </w:tc>
        <w:tc>
          <w:tcPr>
            <w:tcW w:w="3650" w:type="dxa"/>
          </w:tcPr>
          <w:p w:rsidR="00A84183" w:rsidRPr="003C66AA" w:rsidRDefault="00A84183" w:rsidP="00886D25">
            <w:pPr>
              <w:tabs>
                <w:tab w:val="left" w:pos="-2760"/>
              </w:tabs>
              <w:suppressAutoHyphens/>
              <w:jc w:val="center"/>
              <w:rPr>
                <w:rFonts w:ascii="Times New Roman" w:hAnsi="Times New Roman" w:cs="Times New Roman"/>
                <w:b/>
                <w:color w:val="0D0D0D"/>
              </w:rPr>
            </w:pPr>
            <w:r w:rsidRPr="003C66AA">
              <w:rPr>
                <w:rFonts w:ascii="Times New Roman" w:hAnsi="Times New Roman" w:cs="Times New Roman"/>
                <w:b/>
              </w:rPr>
              <w:t>Електротехніка з основами промислової електроніки</w:t>
            </w:r>
          </w:p>
        </w:tc>
        <w:tc>
          <w:tcPr>
            <w:tcW w:w="1593" w:type="dxa"/>
          </w:tcPr>
          <w:p w:rsidR="00A84183" w:rsidRPr="003C66AA" w:rsidRDefault="009C06F7" w:rsidP="00B471B4">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35</w:t>
            </w:r>
          </w:p>
        </w:tc>
        <w:tc>
          <w:tcPr>
            <w:tcW w:w="7434" w:type="dxa"/>
          </w:tcPr>
          <w:p w:rsidR="009C06F7" w:rsidRPr="009C06F7" w:rsidRDefault="009C06F7" w:rsidP="009C06F7">
            <w:pPr>
              <w:rPr>
                <w:rFonts w:ascii="Times New Roman" w:hAnsi="Times New Roman" w:cs="Times New Roman"/>
              </w:rPr>
            </w:pPr>
            <w:r w:rsidRPr="009C06F7">
              <w:rPr>
                <w:rFonts w:ascii="Times New Roman" w:hAnsi="Times New Roman" w:cs="Times New Roman"/>
                <w:b/>
              </w:rPr>
              <w:t>Тема 4. Змінний струм та кола змінного струму.</w:t>
            </w:r>
            <w:r w:rsidRPr="009C06F7">
              <w:rPr>
                <w:rFonts w:ascii="Times New Roman" w:hAnsi="Times New Roman" w:cs="Times New Roman"/>
                <w:b/>
              </w:rPr>
              <w:tab/>
            </w:r>
          </w:p>
          <w:p w:rsidR="009C06F7" w:rsidRPr="009C06F7" w:rsidRDefault="009C06F7" w:rsidP="009C06F7">
            <w:pPr>
              <w:rPr>
                <w:rFonts w:ascii="Times New Roman" w:hAnsi="Times New Roman" w:cs="Times New Roman"/>
              </w:rPr>
            </w:pPr>
            <w:r w:rsidRPr="009C06F7">
              <w:rPr>
                <w:rFonts w:ascii="Times New Roman" w:hAnsi="Times New Roman" w:cs="Times New Roman"/>
              </w:rPr>
              <w:tab/>
            </w:r>
            <w:proofErr w:type="spellStart"/>
            <w:r w:rsidRPr="009C06F7">
              <w:rPr>
                <w:rFonts w:ascii="Times New Roman" w:hAnsi="Times New Roman" w:cs="Times New Roman"/>
              </w:rPr>
              <w:t>Синусоїднийзмінний</w:t>
            </w:r>
            <w:proofErr w:type="spellEnd"/>
            <w:r w:rsidRPr="009C06F7">
              <w:rPr>
                <w:rFonts w:ascii="Times New Roman" w:hAnsi="Times New Roman" w:cs="Times New Roman"/>
              </w:rPr>
              <w:t xml:space="preserve"> струм. Отримання змінного струму. </w:t>
            </w:r>
            <w:proofErr w:type="spellStart"/>
            <w:r w:rsidRPr="009C06F7">
              <w:rPr>
                <w:rFonts w:ascii="Times New Roman" w:hAnsi="Times New Roman" w:cs="Times New Roman"/>
              </w:rPr>
              <w:t>Графічнезображеннязмінного</w:t>
            </w:r>
            <w:proofErr w:type="spellEnd"/>
            <w:r w:rsidRPr="009C06F7">
              <w:rPr>
                <w:rFonts w:ascii="Times New Roman" w:hAnsi="Times New Roman" w:cs="Times New Roman"/>
              </w:rPr>
              <w:t xml:space="preserve"> струму. Період  і частота. </w:t>
            </w:r>
          </w:p>
          <w:p w:rsidR="009C06F7" w:rsidRPr="009C06F7" w:rsidRDefault="009C06F7" w:rsidP="009C06F7">
            <w:pPr>
              <w:rPr>
                <w:rFonts w:ascii="Times New Roman" w:hAnsi="Times New Roman" w:cs="Times New Roman"/>
              </w:rPr>
            </w:pPr>
            <w:r w:rsidRPr="009C06F7">
              <w:rPr>
                <w:rFonts w:ascii="Times New Roman" w:hAnsi="Times New Roman" w:cs="Times New Roman"/>
              </w:rPr>
              <w:tab/>
            </w:r>
            <w:proofErr w:type="spellStart"/>
            <w:r w:rsidRPr="009C06F7">
              <w:rPr>
                <w:rFonts w:ascii="Times New Roman" w:hAnsi="Times New Roman" w:cs="Times New Roman"/>
              </w:rPr>
              <w:t>Активнийопірпровідників</w:t>
            </w:r>
            <w:proofErr w:type="spellEnd"/>
            <w:r w:rsidRPr="009C06F7">
              <w:rPr>
                <w:rFonts w:ascii="Times New Roman" w:hAnsi="Times New Roman" w:cs="Times New Roman"/>
              </w:rPr>
              <w:t>. Коло змінного струму з активним опором</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Кола змінного струму з індуктивністю; індуктивний опір</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 xml:space="preserve">Ємність у </w:t>
            </w:r>
            <w:proofErr w:type="spellStart"/>
            <w:r w:rsidRPr="009C06F7">
              <w:rPr>
                <w:rFonts w:ascii="Times New Roman" w:hAnsi="Times New Roman" w:cs="Times New Roman"/>
              </w:rPr>
              <w:t>колізмінного</w:t>
            </w:r>
            <w:proofErr w:type="spellEnd"/>
            <w:r w:rsidRPr="009C06F7">
              <w:rPr>
                <w:rFonts w:ascii="Times New Roman" w:hAnsi="Times New Roman" w:cs="Times New Roman"/>
              </w:rPr>
              <w:t xml:space="preserve"> струму;  </w:t>
            </w:r>
            <w:proofErr w:type="spellStart"/>
            <w:r w:rsidRPr="009C06F7">
              <w:rPr>
                <w:rFonts w:ascii="Times New Roman" w:hAnsi="Times New Roman" w:cs="Times New Roman"/>
              </w:rPr>
              <w:t>ємніснийопір</w:t>
            </w:r>
            <w:proofErr w:type="spellEnd"/>
          </w:p>
          <w:p w:rsidR="009C06F7" w:rsidRPr="009C06F7" w:rsidRDefault="009C06F7" w:rsidP="009C06F7">
            <w:pPr>
              <w:rPr>
                <w:rFonts w:ascii="Times New Roman" w:hAnsi="Times New Roman" w:cs="Times New Roman"/>
              </w:rPr>
            </w:pPr>
            <w:r w:rsidRPr="009C06F7">
              <w:rPr>
                <w:rFonts w:ascii="Times New Roman" w:hAnsi="Times New Roman" w:cs="Times New Roman"/>
              </w:rPr>
              <w:tab/>
              <w:t xml:space="preserve">Послідовне, паралельне та змішане </w:t>
            </w:r>
            <w:proofErr w:type="spellStart"/>
            <w:r w:rsidRPr="009C06F7">
              <w:rPr>
                <w:rFonts w:ascii="Times New Roman" w:hAnsi="Times New Roman" w:cs="Times New Roman"/>
              </w:rPr>
              <w:t>з’єднанняоднотипнихелементівкіл</w:t>
            </w:r>
            <w:proofErr w:type="spellEnd"/>
            <w:r w:rsidRPr="009C06F7">
              <w:rPr>
                <w:rFonts w:ascii="Times New Roman" w:hAnsi="Times New Roman" w:cs="Times New Roman"/>
              </w:rPr>
              <w:t xml:space="preserve"> змінного струму</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Трифазна система  змінного струму, її графічне зображення</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З'єднання обмоток генератора і споживача зіркою і трикутником. Роль нульового проводу.</w:t>
            </w:r>
          </w:p>
          <w:p w:rsidR="009C06F7" w:rsidRPr="009C06F7" w:rsidRDefault="009C06F7" w:rsidP="009C06F7">
            <w:pPr>
              <w:rPr>
                <w:rFonts w:ascii="Times New Roman" w:hAnsi="Times New Roman" w:cs="Times New Roman"/>
              </w:rPr>
            </w:pPr>
            <w:r w:rsidRPr="009C06F7">
              <w:rPr>
                <w:rFonts w:ascii="Times New Roman" w:hAnsi="Times New Roman" w:cs="Times New Roman"/>
                <w:b/>
              </w:rPr>
              <w:t xml:space="preserve">Тема 5. </w:t>
            </w:r>
            <w:proofErr w:type="spellStart"/>
            <w:r w:rsidRPr="009C06F7">
              <w:rPr>
                <w:rFonts w:ascii="Times New Roman" w:hAnsi="Times New Roman" w:cs="Times New Roman"/>
                <w:b/>
              </w:rPr>
              <w:t>Елекричні</w:t>
            </w:r>
            <w:proofErr w:type="spellEnd"/>
            <w:r w:rsidRPr="009C06F7">
              <w:rPr>
                <w:rFonts w:ascii="Times New Roman" w:hAnsi="Times New Roman" w:cs="Times New Roman"/>
                <w:b/>
              </w:rPr>
              <w:t xml:space="preserve"> вимірювання. Електровимірювальні прилади.</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Методи та похибки вимірювань.</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Класифікація електровимірювальних приладів.</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Вимірювання струму та напруги, опору та потужності..</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Вимірювання електричного опору при допомозі омметра.</w:t>
            </w:r>
          </w:p>
          <w:p w:rsidR="009C06F7" w:rsidRPr="009C06F7" w:rsidRDefault="009C06F7" w:rsidP="009C06F7">
            <w:pPr>
              <w:rPr>
                <w:rFonts w:ascii="Times New Roman" w:hAnsi="Times New Roman" w:cs="Times New Roman"/>
              </w:rPr>
            </w:pPr>
            <w:r w:rsidRPr="009C06F7">
              <w:rPr>
                <w:rFonts w:ascii="Times New Roman" w:hAnsi="Times New Roman" w:cs="Times New Roman"/>
                <w:b/>
              </w:rPr>
              <w:t>Тема 6. Трансформатори.</w:t>
            </w:r>
            <w:r w:rsidRPr="009C06F7">
              <w:rPr>
                <w:rFonts w:ascii="Times New Roman" w:hAnsi="Times New Roman" w:cs="Times New Roman"/>
                <w:b/>
              </w:rPr>
              <w:tab/>
            </w:r>
          </w:p>
          <w:p w:rsidR="009C06F7" w:rsidRPr="009C06F7" w:rsidRDefault="009C06F7" w:rsidP="009C06F7">
            <w:pPr>
              <w:rPr>
                <w:rFonts w:ascii="Times New Roman" w:hAnsi="Times New Roman" w:cs="Times New Roman"/>
              </w:rPr>
            </w:pPr>
            <w:r w:rsidRPr="009C06F7">
              <w:rPr>
                <w:rFonts w:ascii="Times New Roman" w:hAnsi="Times New Roman" w:cs="Times New Roman"/>
              </w:rPr>
              <w:tab/>
              <w:t>Принцип дії  та будова трансформаторів. Коефіцієнт трансформації.</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Режим роботи трансформатора: холостого ходу, короткого замикання, навантаження.</w:t>
            </w:r>
          </w:p>
          <w:p w:rsidR="009C06F7" w:rsidRPr="009C06F7" w:rsidRDefault="009C06F7" w:rsidP="009C06F7">
            <w:pPr>
              <w:rPr>
                <w:rFonts w:ascii="Times New Roman" w:hAnsi="Times New Roman" w:cs="Times New Roman"/>
              </w:rPr>
            </w:pPr>
            <w:r w:rsidRPr="009C06F7">
              <w:rPr>
                <w:rFonts w:ascii="Times New Roman" w:hAnsi="Times New Roman" w:cs="Times New Roman"/>
              </w:rPr>
              <w:tab/>
            </w:r>
            <w:proofErr w:type="spellStart"/>
            <w:r w:rsidRPr="009C06F7">
              <w:rPr>
                <w:rFonts w:ascii="Times New Roman" w:hAnsi="Times New Roman" w:cs="Times New Roman"/>
              </w:rPr>
              <w:t>Коефіцієнткорисної</w:t>
            </w:r>
            <w:proofErr w:type="spellEnd"/>
            <w:r w:rsidRPr="009C06F7">
              <w:rPr>
                <w:rFonts w:ascii="Times New Roman" w:hAnsi="Times New Roman" w:cs="Times New Roman"/>
              </w:rPr>
              <w:t xml:space="preserve"> дії  трансформатора. Коефіцієнт навантаження. </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Використання трансформаторів при передачі електроенергії на великі відстані. Вимірювальні трансформатори.</w:t>
            </w:r>
          </w:p>
          <w:p w:rsidR="009C06F7" w:rsidRPr="009C06F7" w:rsidRDefault="009C06F7" w:rsidP="009C06F7">
            <w:pPr>
              <w:rPr>
                <w:rFonts w:ascii="Times New Roman" w:hAnsi="Times New Roman" w:cs="Times New Roman"/>
              </w:rPr>
            </w:pPr>
            <w:r w:rsidRPr="009C06F7">
              <w:rPr>
                <w:rFonts w:ascii="Times New Roman" w:hAnsi="Times New Roman" w:cs="Times New Roman"/>
                <w:b/>
              </w:rPr>
              <w:t>Тема 7. Електричні машини.</w:t>
            </w:r>
            <w:r w:rsidRPr="009C06F7">
              <w:rPr>
                <w:rFonts w:ascii="Times New Roman" w:hAnsi="Times New Roman" w:cs="Times New Roman"/>
                <w:b/>
              </w:rPr>
              <w:tab/>
            </w:r>
          </w:p>
          <w:p w:rsidR="009C06F7" w:rsidRPr="009C06F7" w:rsidRDefault="009C06F7" w:rsidP="009C06F7">
            <w:pPr>
              <w:rPr>
                <w:rFonts w:ascii="Times New Roman" w:hAnsi="Times New Roman" w:cs="Times New Roman"/>
              </w:rPr>
            </w:pPr>
            <w:r w:rsidRPr="009C06F7">
              <w:rPr>
                <w:rFonts w:ascii="Times New Roman" w:hAnsi="Times New Roman" w:cs="Times New Roman"/>
              </w:rPr>
              <w:tab/>
              <w:t xml:space="preserve">Принцип дії та </w:t>
            </w:r>
            <w:proofErr w:type="spellStart"/>
            <w:r w:rsidRPr="009C06F7">
              <w:rPr>
                <w:rFonts w:ascii="Times New Roman" w:hAnsi="Times New Roman" w:cs="Times New Roman"/>
              </w:rPr>
              <w:t>будоваасинхронних</w:t>
            </w:r>
            <w:proofErr w:type="spellEnd"/>
            <w:r w:rsidRPr="009C06F7">
              <w:rPr>
                <w:rFonts w:ascii="Times New Roman" w:hAnsi="Times New Roman" w:cs="Times New Roman"/>
              </w:rPr>
              <w:t xml:space="preserve"> двигунів з короткозамкненим ротором.</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 xml:space="preserve">Синхронна швидкість обертання магнітного поля. Ковзання. </w:t>
            </w:r>
            <w:r w:rsidRPr="009C06F7">
              <w:rPr>
                <w:rFonts w:ascii="Times New Roman" w:hAnsi="Times New Roman" w:cs="Times New Roman"/>
              </w:rPr>
              <w:lastRenderedPageBreak/>
              <w:t>Обертовий момент.</w:t>
            </w:r>
          </w:p>
          <w:p w:rsidR="009C06F7" w:rsidRPr="009C06F7" w:rsidRDefault="009C06F7" w:rsidP="009C06F7">
            <w:pPr>
              <w:rPr>
                <w:rFonts w:ascii="Times New Roman" w:hAnsi="Times New Roman" w:cs="Times New Roman"/>
              </w:rPr>
            </w:pPr>
            <w:r w:rsidRPr="009C06F7">
              <w:rPr>
                <w:rFonts w:ascii="Times New Roman" w:hAnsi="Times New Roman" w:cs="Times New Roman"/>
              </w:rPr>
              <w:tab/>
            </w:r>
            <w:proofErr w:type="spellStart"/>
            <w:r w:rsidRPr="009C06F7">
              <w:rPr>
                <w:rFonts w:ascii="Times New Roman" w:hAnsi="Times New Roman" w:cs="Times New Roman"/>
              </w:rPr>
              <w:t>Способиреверсування</w:t>
            </w:r>
            <w:proofErr w:type="spellEnd"/>
            <w:r w:rsidRPr="009C06F7">
              <w:rPr>
                <w:rFonts w:ascii="Times New Roman" w:hAnsi="Times New Roman" w:cs="Times New Roman"/>
              </w:rPr>
              <w:t xml:space="preserve">. </w:t>
            </w:r>
            <w:proofErr w:type="spellStart"/>
            <w:r w:rsidRPr="009C06F7">
              <w:rPr>
                <w:rFonts w:ascii="Times New Roman" w:hAnsi="Times New Roman" w:cs="Times New Roman"/>
              </w:rPr>
              <w:t>Регулюванняшвидкостіобертання</w:t>
            </w:r>
            <w:proofErr w:type="spellEnd"/>
            <w:r w:rsidRPr="009C06F7">
              <w:rPr>
                <w:rFonts w:ascii="Times New Roman" w:hAnsi="Times New Roman" w:cs="Times New Roman"/>
              </w:rPr>
              <w:t xml:space="preserve"> асинхронних машин.</w:t>
            </w:r>
          </w:p>
          <w:p w:rsidR="009C06F7" w:rsidRPr="009C06F7" w:rsidRDefault="009C06F7" w:rsidP="009C06F7">
            <w:pPr>
              <w:rPr>
                <w:rFonts w:ascii="Times New Roman" w:hAnsi="Times New Roman" w:cs="Times New Roman"/>
                <w:u w:val="single"/>
              </w:rPr>
            </w:pPr>
            <w:r w:rsidRPr="009C06F7">
              <w:rPr>
                <w:rFonts w:ascii="Times New Roman" w:hAnsi="Times New Roman" w:cs="Times New Roman"/>
              </w:rPr>
              <w:tab/>
              <w:t xml:space="preserve">Принцип </w:t>
            </w:r>
            <w:proofErr w:type="spellStart"/>
            <w:r w:rsidRPr="009C06F7">
              <w:rPr>
                <w:rFonts w:ascii="Times New Roman" w:hAnsi="Times New Roman" w:cs="Times New Roman"/>
              </w:rPr>
              <w:t>діїта</w:t>
            </w:r>
            <w:proofErr w:type="spellEnd"/>
            <w:r w:rsidRPr="009C06F7">
              <w:rPr>
                <w:rFonts w:ascii="Times New Roman" w:hAnsi="Times New Roman" w:cs="Times New Roman"/>
              </w:rPr>
              <w:t xml:space="preserve"> будова генератора постійного струму.</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 xml:space="preserve">Принцип дії та </w:t>
            </w:r>
            <w:proofErr w:type="spellStart"/>
            <w:r w:rsidRPr="009C06F7">
              <w:rPr>
                <w:rFonts w:ascii="Times New Roman" w:hAnsi="Times New Roman" w:cs="Times New Roman"/>
              </w:rPr>
              <w:t>будовадвигуна</w:t>
            </w:r>
            <w:proofErr w:type="spellEnd"/>
            <w:r w:rsidRPr="009C06F7">
              <w:rPr>
                <w:rFonts w:ascii="Times New Roman" w:hAnsi="Times New Roman" w:cs="Times New Roman"/>
              </w:rPr>
              <w:t xml:space="preserve"> постійного струму. Використання машин постійного струму.</w:t>
            </w:r>
          </w:p>
          <w:p w:rsidR="009C06F7" w:rsidRPr="009C06F7" w:rsidRDefault="009C06F7" w:rsidP="009C06F7">
            <w:pPr>
              <w:rPr>
                <w:rFonts w:ascii="Times New Roman" w:hAnsi="Times New Roman" w:cs="Times New Roman"/>
              </w:rPr>
            </w:pPr>
            <w:r w:rsidRPr="009C06F7">
              <w:rPr>
                <w:rFonts w:ascii="Times New Roman" w:hAnsi="Times New Roman" w:cs="Times New Roman"/>
                <w:b/>
              </w:rPr>
              <w:t>Тема 8. Електричні апарати.</w:t>
            </w:r>
            <w:r w:rsidRPr="009C06F7">
              <w:rPr>
                <w:rFonts w:ascii="Times New Roman" w:hAnsi="Times New Roman" w:cs="Times New Roman"/>
                <w:b/>
              </w:rPr>
              <w:tab/>
            </w:r>
          </w:p>
          <w:p w:rsidR="009C06F7" w:rsidRPr="009C06F7" w:rsidRDefault="009C06F7" w:rsidP="009C06F7">
            <w:pPr>
              <w:rPr>
                <w:rFonts w:ascii="Times New Roman" w:hAnsi="Times New Roman" w:cs="Times New Roman"/>
              </w:rPr>
            </w:pPr>
            <w:r w:rsidRPr="009C06F7">
              <w:rPr>
                <w:rFonts w:ascii="Times New Roman" w:hAnsi="Times New Roman" w:cs="Times New Roman"/>
              </w:rPr>
              <w:tab/>
            </w:r>
            <w:proofErr w:type="spellStart"/>
            <w:r w:rsidRPr="009C06F7">
              <w:rPr>
                <w:rFonts w:ascii="Times New Roman" w:hAnsi="Times New Roman" w:cs="Times New Roman"/>
              </w:rPr>
              <w:t>Загальнівідомості</w:t>
            </w:r>
            <w:proofErr w:type="spellEnd"/>
            <w:r w:rsidRPr="009C06F7">
              <w:rPr>
                <w:rFonts w:ascii="Times New Roman" w:hAnsi="Times New Roman" w:cs="Times New Roman"/>
              </w:rPr>
              <w:t xml:space="preserve"> про електричні апарати</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Рубильники, вимикачі, перемикачі, запобіжники, автоматичні вимикачі.</w:t>
            </w:r>
          </w:p>
          <w:p w:rsidR="009C06F7" w:rsidRPr="009C06F7" w:rsidRDefault="009C06F7" w:rsidP="009C06F7">
            <w:pPr>
              <w:rPr>
                <w:rFonts w:ascii="Times New Roman" w:hAnsi="Times New Roman" w:cs="Times New Roman"/>
              </w:rPr>
            </w:pPr>
            <w:r w:rsidRPr="009C06F7">
              <w:rPr>
                <w:rFonts w:ascii="Times New Roman" w:hAnsi="Times New Roman" w:cs="Times New Roman"/>
              </w:rPr>
              <w:tab/>
            </w:r>
            <w:proofErr w:type="spellStart"/>
            <w:r w:rsidRPr="009C06F7">
              <w:rPr>
                <w:rFonts w:ascii="Times New Roman" w:hAnsi="Times New Roman" w:cs="Times New Roman"/>
              </w:rPr>
              <w:t>Електричнімагнітні</w:t>
            </w:r>
            <w:proofErr w:type="spellEnd"/>
            <w:r w:rsidRPr="009C06F7">
              <w:rPr>
                <w:rFonts w:ascii="Times New Roman" w:hAnsi="Times New Roman" w:cs="Times New Roman"/>
              </w:rPr>
              <w:t xml:space="preserve"> контактори, пускачі.</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Електричне реле, безконтактні контактори.</w:t>
            </w:r>
          </w:p>
          <w:p w:rsidR="009C06F7" w:rsidRPr="009C06F7" w:rsidRDefault="009C06F7" w:rsidP="009C06F7">
            <w:pPr>
              <w:rPr>
                <w:rFonts w:ascii="Times New Roman" w:hAnsi="Times New Roman" w:cs="Times New Roman"/>
              </w:rPr>
            </w:pPr>
            <w:r w:rsidRPr="009C06F7">
              <w:rPr>
                <w:rFonts w:ascii="Times New Roman" w:hAnsi="Times New Roman" w:cs="Times New Roman"/>
                <w:b/>
              </w:rPr>
              <w:t>Тема 9. Електровакуумні та іонні (газорозрядні) прилади.</w:t>
            </w:r>
            <w:r w:rsidRPr="009C06F7">
              <w:rPr>
                <w:rFonts w:ascii="Times New Roman" w:hAnsi="Times New Roman" w:cs="Times New Roman"/>
                <w:b/>
              </w:rPr>
              <w:tab/>
            </w:r>
          </w:p>
          <w:p w:rsidR="009C06F7" w:rsidRPr="009C06F7" w:rsidRDefault="009C06F7" w:rsidP="009C06F7">
            <w:pPr>
              <w:rPr>
                <w:rFonts w:ascii="Times New Roman" w:hAnsi="Times New Roman" w:cs="Times New Roman"/>
              </w:rPr>
            </w:pPr>
            <w:r w:rsidRPr="009C06F7">
              <w:rPr>
                <w:rFonts w:ascii="Times New Roman" w:hAnsi="Times New Roman" w:cs="Times New Roman"/>
              </w:rPr>
              <w:tab/>
              <w:t>Катоди електровакуумних приладів. Осцилограф.</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Лампи розжарювання, газорозрядні джерела світла.</w:t>
            </w:r>
          </w:p>
          <w:p w:rsidR="009C06F7" w:rsidRPr="009C06F7" w:rsidRDefault="009C06F7" w:rsidP="009C06F7">
            <w:pPr>
              <w:rPr>
                <w:rFonts w:ascii="Times New Roman" w:hAnsi="Times New Roman" w:cs="Times New Roman"/>
              </w:rPr>
            </w:pPr>
            <w:r w:rsidRPr="009C06F7">
              <w:rPr>
                <w:rFonts w:ascii="Times New Roman" w:hAnsi="Times New Roman" w:cs="Times New Roman"/>
                <w:b/>
              </w:rPr>
              <w:t>Тема 10. Напівпровідникові прилади.</w:t>
            </w:r>
            <w:r w:rsidRPr="009C06F7">
              <w:rPr>
                <w:rFonts w:ascii="Times New Roman" w:hAnsi="Times New Roman" w:cs="Times New Roman"/>
                <w:b/>
              </w:rPr>
              <w:tab/>
            </w:r>
          </w:p>
          <w:p w:rsidR="009C06F7" w:rsidRPr="009C06F7" w:rsidRDefault="009C06F7" w:rsidP="009C06F7">
            <w:pPr>
              <w:rPr>
                <w:rFonts w:ascii="Times New Roman" w:hAnsi="Times New Roman" w:cs="Times New Roman"/>
              </w:rPr>
            </w:pPr>
            <w:r w:rsidRPr="009C06F7">
              <w:rPr>
                <w:rFonts w:ascii="Times New Roman" w:hAnsi="Times New Roman" w:cs="Times New Roman"/>
              </w:rPr>
              <w:tab/>
              <w:t xml:space="preserve">Властивості напівпровідників. </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 xml:space="preserve">Напівпровідниковий </w:t>
            </w:r>
            <w:proofErr w:type="spellStart"/>
            <w:r w:rsidRPr="009C06F7">
              <w:rPr>
                <w:rFonts w:ascii="Times New Roman" w:hAnsi="Times New Roman" w:cs="Times New Roman"/>
              </w:rPr>
              <w:t>терморезистор</w:t>
            </w:r>
            <w:proofErr w:type="spellEnd"/>
          </w:p>
          <w:p w:rsidR="009C06F7" w:rsidRPr="009C06F7" w:rsidRDefault="009C06F7" w:rsidP="009C06F7">
            <w:pPr>
              <w:rPr>
                <w:rFonts w:ascii="Times New Roman" w:hAnsi="Times New Roman" w:cs="Times New Roman"/>
              </w:rPr>
            </w:pPr>
            <w:r w:rsidRPr="009C06F7">
              <w:rPr>
                <w:rFonts w:ascii="Times New Roman" w:hAnsi="Times New Roman" w:cs="Times New Roman"/>
              </w:rPr>
              <w:tab/>
              <w:t xml:space="preserve">Транзистори, тиристори, їх різновиди, особливості.  </w:t>
            </w:r>
          </w:p>
          <w:p w:rsidR="009C06F7" w:rsidRPr="009C06F7" w:rsidRDefault="009C06F7" w:rsidP="009C06F7">
            <w:pPr>
              <w:rPr>
                <w:rFonts w:ascii="Times New Roman" w:hAnsi="Times New Roman" w:cs="Times New Roman"/>
              </w:rPr>
            </w:pPr>
            <w:r w:rsidRPr="009C06F7">
              <w:rPr>
                <w:rFonts w:ascii="Times New Roman" w:hAnsi="Times New Roman" w:cs="Times New Roman"/>
              </w:rPr>
              <w:tab/>
            </w:r>
            <w:proofErr w:type="spellStart"/>
            <w:r w:rsidRPr="009C06F7">
              <w:rPr>
                <w:rFonts w:ascii="Times New Roman" w:hAnsi="Times New Roman" w:cs="Times New Roman"/>
              </w:rPr>
              <w:t>Світлодіоди</w:t>
            </w:r>
            <w:proofErr w:type="spellEnd"/>
            <w:r w:rsidRPr="009C06F7">
              <w:rPr>
                <w:rFonts w:ascii="Times New Roman" w:hAnsi="Times New Roman" w:cs="Times New Roman"/>
              </w:rPr>
              <w:t>. Будова, принцип дії, застосування.</w:t>
            </w:r>
          </w:p>
          <w:p w:rsidR="009C06F7" w:rsidRPr="009C06F7" w:rsidRDefault="009C06F7" w:rsidP="009C06F7">
            <w:pPr>
              <w:rPr>
                <w:rFonts w:ascii="Times New Roman" w:hAnsi="Times New Roman" w:cs="Times New Roman"/>
              </w:rPr>
            </w:pPr>
            <w:r w:rsidRPr="009C06F7">
              <w:rPr>
                <w:rFonts w:ascii="Times New Roman" w:hAnsi="Times New Roman" w:cs="Times New Roman"/>
                <w:b/>
              </w:rPr>
              <w:t>Тема 11. Виробництво і споживання електричної енергії.</w:t>
            </w:r>
            <w:r w:rsidRPr="009C06F7">
              <w:rPr>
                <w:rFonts w:ascii="Times New Roman" w:hAnsi="Times New Roman" w:cs="Times New Roman"/>
                <w:b/>
              </w:rPr>
              <w:tab/>
            </w:r>
          </w:p>
          <w:p w:rsidR="009C06F7" w:rsidRPr="009C06F7" w:rsidRDefault="009C06F7" w:rsidP="009C06F7">
            <w:pPr>
              <w:rPr>
                <w:rFonts w:ascii="Times New Roman" w:hAnsi="Times New Roman" w:cs="Times New Roman"/>
              </w:rPr>
            </w:pPr>
            <w:r w:rsidRPr="009C06F7">
              <w:rPr>
                <w:rFonts w:ascii="Times New Roman" w:hAnsi="Times New Roman" w:cs="Times New Roman"/>
              </w:rPr>
              <w:tab/>
              <w:t>Електроенергетичні системи.</w:t>
            </w:r>
          </w:p>
          <w:p w:rsidR="009C06F7" w:rsidRPr="009C06F7" w:rsidRDefault="009C06F7" w:rsidP="009C06F7">
            <w:pPr>
              <w:rPr>
                <w:rFonts w:ascii="Times New Roman" w:hAnsi="Times New Roman" w:cs="Times New Roman"/>
              </w:rPr>
            </w:pPr>
            <w:r w:rsidRPr="009C06F7">
              <w:rPr>
                <w:rFonts w:ascii="Times New Roman" w:hAnsi="Times New Roman" w:cs="Times New Roman"/>
              </w:rPr>
              <w:tab/>
              <w:t>Типи та категорії споживачів електроенергії.</w:t>
            </w:r>
          </w:p>
          <w:p w:rsidR="00A84183" w:rsidRPr="00A214F8" w:rsidRDefault="00A84183" w:rsidP="00A214F8">
            <w:pPr>
              <w:jc w:val="both"/>
              <w:rPr>
                <w:rFonts w:ascii="Times New Roman" w:hAnsi="Times New Roman" w:cs="Times New Roman"/>
              </w:rPr>
            </w:pPr>
          </w:p>
        </w:tc>
      </w:tr>
      <w:tr w:rsidR="00A84183" w:rsidRPr="003C66AA" w:rsidTr="00DC25E2">
        <w:tc>
          <w:tcPr>
            <w:tcW w:w="2998" w:type="dxa"/>
          </w:tcPr>
          <w:p w:rsidR="00A84183" w:rsidRPr="003C66AA" w:rsidRDefault="00A84183" w:rsidP="00B471B4">
            <w:pPr>
              <w:jc w:val="center"/>
              <w:rPr>
                <w:rFonts w:ascii="Times New Roman" w:hAnsi="Times New Roman" w:cs="Times New Roman"/>
              </w:rPr>
            </w:pPr>
          </w:p>
        </w:tc>
        <w:tc>
          <w:tcPr>
            <w:tcW w:w="3650" w:type="dxa"/>
          </w:tcPr>
          <w:p w:rsidR="00A84183" w:rsidRPr="003C66AA" w:rsidRDefault="00A84183" w:rsidP="00886D25">
            <w:pPr>
              <w:tabs>
                <w:tab w:val="left" w:pos="-2760"/>
              </w:tabs>
              <w:suppressAutoHyphens/>
              <w:jc w:val="center"/>
              <w:rPr>
                <w:rFonts w:ascii="Times New Roman" w:hAnsi="Times New Roman" w:cs="Times New Roman"/>
                <w:b/>
                <w:color w:val="0D0D0D"/>
              </w:rPr>
            </w:pPr>
            <w:proofErr w:type="spellStart"/>
            <w:r w:rsidRPr="003C66AA">
              <w:rPr>
                <w:rFonts w:ascii="Times New Roman" w:hAnsi="Times New Roman" w:cs="Times New Roman"/>
                <w:b/>
                <w:color w:val="0D0D0D"/>
              </w:rPr>
              <w:t>Електроматеріалознавство</w:t>
            </w:r>
            <w:proofErr w:type="spellEnd"/>
          </w:p>
        </w:tc>
        <w:tc>
          <w:tcPr>
            <w:tcW w:w="1593" w:type="dxa"/>
          </w:tcPr>
          <w:p w:rsidR="00A84183" w:rsidRPr="003C66AA" w:rsidRDefault="0008775D" w:rsidP="00B471B4">
            <w:pPr>
              <w:tabs>
                <w:tab w:val="left" w:pos="-2760"/>
              </w:tabs>
              <w:suppressAutoHyphens/>
              <w:jc w:val="center"/>
              <w:rPr>
                <w:rFonts w:ascii="Times New Roman" w:hAnsi="Times New Roman" w:cs="Times New Roman"/>
                <w:b/>
                <w:color w:val="0D0D0D"/>
              </w:rPr>
            </w:pPr>
            <w:r>
              <w:rPr>
                <w:rFonts w:ascii="Times New Roman" w:hAnsi="Times New Roman" w:cs="Times New Roman"/>
                <w:b/>
                <w:color w:val="0D0D0D"/>
              </w:rPr>
              <w:t>20</w:t>
            </w:r>
          </w:p>
        </w:tc>
        <w:tc>
          <w:tcPr>
            <w:tcW w:w="7434" w:type="dxa"/>
          </w:tcPr>
          <w:p w:rsidR="00812379" w:rsidRPr="00812379" w:rsidRDefault="00812379" w:rsidP="00812379">
            <w:pPr>
              <w:widowControl/>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b/>
                <w:color w:val="auto"/>
                <w:lang w:eastAsia="en-US"/>
              </w:rPr>
              <w:t>Тема 1. Провідникові матеріали і вироби.</w:t>
            </w:r>
            <w:r w:rsidRPr="00812379">
              <w:rPr>
                <w:rFonts w:ascii="Times New Roman" w:eastAsia="Calibri" w:hAnsi="Times New Roman" w:cs="Times New Roman"/>
                <w:b/>
                <w:color w:val="auto"/>
                <w:lang w:eastAsia="en-US"/>
              </w:rPr>
              <w:tab/>
            </w:r>
          </w:p>
          <w:p w:rsidR="00812379" w:rsidRPr="00812379" w:rsidRDefault="00812379" w:rsidP="00812379">
            <w:pPr>
              <w:widowControl/>
              <w:shd w:val="clear" w:color="auto" w:fill="FFFFFF"/>
              <w:tabs>
                <w:tab w:val="left" w:pos="142"/>
              </w:tabs>
              <w:ind w:right="946"/>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Поняття про електротехнічні матеріали.</w:t>
            </w:r>
          </w:p>
          <w:p w:rsidR="00812379" w:rsidRPr="00812379" w:rsidRDefault="00812379" w:rsidP="00812379">
            <w:pPr>
              <w:widowControl/>
              <w:shd w:val="clear" w:color="auto" w:fill="FFFFFF"/>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 xml:space="preserve">Основні властивості провідникових матеріалів, механічні, електричні. </w:t>
            </w:r>
          </w:p>
          <w:p w:rsidR="00812379" w:rsidRPr="00812379" w:rsidRDefault="00812379" w:rsidP="00812379">
            <w:pPr>
              <w:widowControl/>
              <w:shd w:val="clear" w:color="auto" w:fill="FFFFFF"/>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Класифікація провідникових матеріалів.</w:t>
            </w:r>
          </w:p>
          <w:p w:rsidR="00812379" w:rsidRPr="00812379" w:rsidRDefault="00812379" w:rsidP="00812379">
            <w:pPr>
              <w:widowControl/>
              <w:shd w:val="clear" w:color="auto" w:fill="FFFFFF"/>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 xml:space="preserve">Провідникові матеріали з малим питомим опором. Основні властивості, марки і застосування. </w:t>
            </w:r>
            <w:proofErr w:type="spellStart"/>
            <w:r w:rsidRPr="00812379">
              <w:rPr>
                <w:rFonts w:ascii="Times New Roman" w:eastAsia="Calibri" w:hAnsi="Times New Roman" w:cs="Times New Roman"/>
                <w:color w:val="auto"/>
                <w:lang w:eastAsia="en-US"/>
              </w:rPr>
              <w:t>Електровугільні</w:t>
            </w:r>
            <w:proofErr w:type="spellEnd"/>
            <w:r w:rsidRPr="00812379">
              <w:rPr>
                <w:rFonts w:ascii="Times New Roman" w:eastAsia="Calibri" w:hAnsi="Times New Roman" w:cs="Times New Roman"/>
                <w:color w:val="auto"/>
                <w:lang w:eastAsia="en-US"/>
              </w:rPr>
              <w:t xml:space="preserve"> матеріали.</w:t>
            </w:r>
          </w:p>
          <w:p w:rsidR="00812379" w:rsidRPr="00812379" w:rsidRDefault="00812379" w:rsidP="00812379">
            <w:pPr>
              <w:widowControl/>
              <w:shd w:val="clear" w:color="auto" w:fill="FFFFFF"/>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Провідникові матеріали з великим питомим опором.</w:t>
            </w:r>
          </w:p>
          <w:p w:rsidR="00812379" w:rsidRPr="00812379" w:rsidRDefault="00812379" w:rsidP="00812379">
            <w:pPr>
              <w:widowControl/>
              <w:shd w:val="clear" w:color="auto" w:fill="FFFFFF"/>
              <w:tabs>
                <w:tab w:val="left" w:pos="142"/>
              </w:tabs>
              <w:ind w:right="624"/>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Провідникові вироби (</w:t>
            </w:r>
            <w:proofErr w:type="spellStart"/>
            <w:r w:rsidRPr="00812379">
              <w:rPr>
                <w:rFonts w:ascii="Times New Roman" w:eastAsia="Calibri" w:hAnsi="Times New Roman" w:cs="Times New Roman"/>
                <w:color w:val="auto"/>
                <w:lang w:eastAsia="en-US"/>
              </w:rPr>
              <w:t>обмоточні</w:t>
            </w:r>
            <w:proofErr w:type="spellEnd"/>
            <w:r w:rsidRPr="00812379">
              <w:rPr>
                <w:rFonts w:ascii="Times New Roman" w:eastAsia="Calibri" w:hAnsi="Times New Roman" w:cs="Times New Roman"/>
                <w:color w:val="auto"/>
                <w:lang w:eastAsia="en-US"/>
              </w:rPr>
              <w:t xml:space="preserve"> дроти). </w:t>
            </w:r>
          </w:p>
          <w:p w:rsidR="00812379" w:rsidRPr="00812379" w:rsidRDefault="00812379" w:rsidP="00812379">
            <w:pPr>
              <w:widowControl/>
              <w:shd w:val="clear" w:color="auto" w:fill="FFFFFF"/>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Монтажні  дроти і кабелі.</w:t>
            </w:r>
          </w:p>
          <w:p w:rsidR="00812379" w:rsidRPr="00812379" w:rsidRDefault="00812379" w:rsidP="00812379">
            <w:pPr>
              <w:widowControl/>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r>
            <w:r w:rsidRPr="00812379">
              <w:rPr>
                <w:rFonts w:ascii="Times New Roman" w:eastAsia="Calibri" w:hAnsi="Times New Roman" w:cs="Times New Roman"/>
                <w:b/>
                <w:color w:val="auto"/>
                <w:lang w:eastAsia="en-US"/>
              </w:rPr>
              <w:t>Тема2. Діелектрики.</w:t>
            </w:r>
            <w:r w:rsidRPr="00812379">
              <w:rPr>
                <w:rFonts w:ascii="Times New Roman" w:eastAsia="Calibri" w:hAnsi="Times New Roman" w:cs="Times New Roman"/>
                <w:b/>
                <w:color w:val="auto"/>
                <w:lang w:eastAsia="en-US"/>
              </w:rPr>
              <w:tab/>
            </w:r>
          </w:p>
          <w:p w:rsidR="00812379" w:rsidRPr="00812379" w:rsidRDefault="00812379" w:rsidP="00812379">
            <w:pPr>
              <w:widowControl/>
              <w:shd w:val="clear" w:color="auto" w:fill="FFFFFF"/>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color w:val="auto"/>
                <w:lang w:val="ru-RU" w:eastAsia="en-US"/>
              </w:rPr>
              <w:tab/>
            </w:r>
            <w:r w:rsidRPr="00812379">
              <w:rPr>
                <w:rFonts w:ascii="Times New Roman" w:eastAsia="Calibri" w:hAnsi="Times New Roman" w:cs="Times New Roman"/>
                <w:color w:val="auto"/>
                <w:lang w:eastAsia="en-US"/>
              </w:rPr>
              <w:t>Газоподібні діелектрики їх призначення і параметри.</w:t>
            </w:r>
          </w:p>
          <w:p w:rsidR="00812379" w:rsidRPr="00812379" w:rsidRDefault="00812379" w:rsidP="00812379">
            <w:pPr>
              <w:widowControl/>
              <w:shd w:val="clear" w:color="auto" w:fill="FFFFFF"/>
              <w:tabs>
                <w:tab w:val="left" w:pos="142"/>
              </w:tabs>
              <w:ind w:right="158"/>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Рідкі діелектрики їх призначення і параметри. Нафтові масла. Синтетичні рідкі діелектрики.</w:t>
            </w:r>
          </w:p>
          <w:p w:rsidR="00812379" w:rsidRPr="00812379" w:rsidRDefault="00812379" w:rsidP="00812379">
            <w:pPr>
              <w:widowControl/>
              <w:shd w:val="clear" w:color="auto" w:fill="FFFFFF"/>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Тверді органічні діелектрики. Полі конденсаційні органічні діелектрики(епоксидні смоли, лавсани, феропласт-4).</w:t>
            </w:r>
          </w:p>
          <w:p w:rsidR="00812379" w:rsidRPr="00812379" w:rsidRDefault="00812379" w:rsidP="00812379">
            <w:pPr>
              <w:widowControl/>
              <w:shd w:val="clear" w:color="auto" w:fill="FFFFFF"/>
              <w:tabs>
                <w:tab w:val="left" w:pos="142"/>
              </w:tabs>
              <w:ind w:right="691"/>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lastRenderedPageBreak/>
              <w:tab/>
              <w:t xml:space="preserve">Електроізоляційні лаки, емалі, резини, компаунди, папір, картон, </w:t>
            </w:r>
            <w:proofErr w:type="spellStart"/>
            <w:r w:rsidRPr="00812379">
              <w:rPr>
                <w:rFonts w:ascii="Times New Roman" w:eastAsia="Calibri" w:hAnsi="Times New Roman" w:cs="Times New Roman"/>
                <w:color w:val="auto"/>
                <w:lang w:eastAsia="en-US"/>
              </w:rPr>
              <w:t>лакоматерії</w:t>
            </w:r>
            <w:proofErr w:type="spellEnd"/>
            <w:r w:rsidRPr="00812379">
              <w:rPr>
                <w:rFonts w:ascii="Times New Roman" w:eastAsia="Calibri" w:hAnsi="Times New Roman" w:cs="Times New Roman"/>
                <w:color w:val="auto"/>
                <w:lang w:eastAsia="en-US"/>
              </w:rPr>
              <w:t>.</w:t>
            </w:r>
          </w:p>
          <w:p w:rsidR="00812379" w:rsidRPr="00812379" w:rsidRDefault="00812379" w:rsidP="00812379">
            <w:pPr>
              <w:widowControl/>
              <w:shd w:val="clear" w:color="auto" w:fill="FFFFFF"/>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Тверді неорганічні діелектрики. Основні параметри й застосування.</w:t>
            </w:r>
          </w:p>
          <w:p w:rsidR="00812379" w:rsidRPr="00812379" w:rsidRDefault="00812379" w:rsidP="00812379">
            <w:pPr>
              <w:widowControl/>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b/>
                <w:color w:val="auto"/>
                <w:lang w:eastAsia="en-US"/>
              </w:rPr>
              <w:t>Тема 3. Напівпровідникові матеріали.</w:t>
            </w:r>
            <w:r w:rsidRPr="00812379">
              <w:rPr>
                <w:rFonts w:ascii="Times New Roman" w:eastAsia="Calibri" w:hAnsi="Times New Roman" w:cs="Times New Roman"/>
                <w:b/>
                <w:color w:val="auto"/>
                <w:lang w:eastAsia="en-US"/>
              </w:rPr>
              <w:tab/>
            </w:r>
          </w:p>
          <w:p w:rsidR="00812379" w:rsidRPr="00812379" w:rsidRDefault="00812379" w:rsidP="00812379">
            <w:pPr>
              <w:widowControl/>
              <w:tabs>
                <w:tab w:val="left" w:pos="142"/>
              </w:tabs>
              <w:contextualSpacing/>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r>
            <w:r w:rsidRPr="00812379">
              <w:rPr>
                <w:rFonts w:ascii="Times New Roman" w:eastAsia="Calibri" w:hAnsi="Times New Roman" w:cs="Times New Roman"/>
                <w:color w:val="auto"/>
                <w:szCs w:val="22"/>
                <w:lang w:eastAsia="en-US"/>
              </w:rPr>
              <w:t>Основні властивості напівпровідникових матеріалів.</w:t>
            </w:r>
          </w:p>
          <w:p w:rsidR="00812379" w:rsidRPr="00812379" w:rsidRDefault="00812379" w:rsidP="00812379">
            <w:pPr>
              <w:widowControl/>
              <w:tabs>
                <w:tab w:val="left" w:pos="142"/>
              </w:tabs>
              <w:contextualSpacing/>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Основні напівпровідникові матеріали. Вольт-амперні характеристики напівпровідникових матеріалів.</w:t>
            </w:r>
          </w:p>
          <w:p w:rsidR="00812379" w:rsidRPr="00812379" w:rsidRDefault="00812379" w:rsidP="00812379">
            <w:pPr>
              <w:widowControl/>
              <w:tabs>
                <w:tab w:val="left" w:pos="142"/>
              </w:tabs>
              <w:contextualSpacing/>
              <w:rPr>
                <w:rFonts w:ascii="Times New Roman" w:eastAsia="Calibri" w:hAnsi="Times New Roman" w:cs="Times New Roman"/>
                <w:color w:val="auto"/>
                <w:lang w:eastAsia="en-US"/>
              </w:rPr>
            </w:pPr>
            <w:r w:rsidRPr="00812379">
              <w:rPr>
                <w:rFonts w:ascii="Times New Roman" w:eastAsia="Calibri" w:hAnsi="Times New Roman" w:cs="Times New Roman"/>
                <w:b/>
                <w:color w:val="auto"/>
                <w:lang w:eastAsia="en-US"/>
              </w:rPr>
              <w:t>Тема  4. Магнітні матеріали.</w:t>
            </w:r>
            <w:r w:rsidRPr="00812379">
              <w:rPr>
                <w:rFonts w:ascii="Times New Roman" w:eastAsia="Calibri" w:hAnsi="Times New Roman" w:cs="Times New Roman"/>
                <w:b/>
                <w:color w:val="auto"/>
                <w:lang w:eastAsia="en-US"/>
              </w:rPr>
              <w:tab/>
            </w:r>
          </w:p>
          <w:p w:rsidR="00812379" w:rsidRPr="00812379" w:rsidRDefault="00812379" w:rsidP="00812379">
            <w:pPr>
              <w:widowControl/>
              <w:shd w:val="clear" w:color="auto" w:fill="FFFFFF"/>
              <w:tabs>
                <w:tab w:val="left" w:pos="142"/>
              </w:tabs>
              <w:ind w:right="658"/>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Основні характеристики, класифікація магнітних матеріалів.</w:t>
            </w:r>
          </w:p>
          <w:p w:rsidR="00812379" w:rsidRPr="00812379" w:rsidRDefault="00812379" w:rsidP="00812379">
            <w:pPr>
              <w:widowControl/>
              <w:shd w:val="clear" w:color="auto" w:fill="FFFFFF"/>
              <w:tabs>
                <w:tab w:val="left" w:pos="142"/>
              </w:tabs>
              <w:ind w:right="888"/>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 xml:space="preserve">Втрати на перемагнічування та вихрові струми.     </w:t>
            </w:r>
          </w:p>
          <w:p w:rsidR="00812379" w:rsidRPr="00812379" w:rsidRDefault="00812379" w:rsidP="00812379">
            <w:pPr>
              <w:widowControl/>
              <w:tabs>
                <w:tab w:val="left" w:pos="142"/>
              </w:tabs>
              <w:contextualSpacing/>
              <w:rPr>
                <w:rFonts w:ascii="Times New Roman" w:eastAsia="Calibri" w:hAnsi="Times New Roman" w:cs="Times New Roman"/>
                <w:color w:val="auto"/>
                <w:lang w:eastAsia="en-US"/>
              </w:rPr>
            </w:pPr>
            <w:r w:rsidRPr="00812379">
              <w:rPr>
                <w:rFonts w:ascii="Times New Roman" w:eastAsia="Calibri" w:hAnsi="Times New Roman" w:cs="Times New Roman"/>
                <w:b/>
                <w:color w:val="auto"/>
                <w:lang w:eastAsia="en-US"/>
              </w:rPr>
              <w:t>Тема 5. Допоміжні матеріали.</w:t>
            </w:r>
            <w:r w:rsidRPr="00812379">
              <w:rPr>
                <w:rFonts w:ascii="Times New Roman" w:eastAsia="Calibri" w:hAnsi="Times New Roman" w:cs="Times New Roman"/>
                <w:b/>
                <w:color w:val="auto"/>
                <w:lang w:eastAsia="en-US"/>
              </w:rPr>
              <w:tab/>
            </w:r>
          </w:p>
          <w:p w:rsidR="00812379" w:rsidRPr="00812379" w:rsidRDefault="00812379" w:rsidP="00812379">
            <w:pPr>
              <w:widowControl/>
              <w:shd w:val="clear" w:color="auto" w:fill="FFFFFF"/>
              <w:tabs>
                <w:tab w:val="left" w:pos="142"/>
              </w:tabs>
              <w:rPr>
                <w:rFonts w:ascii="Times New Roman" w:eastAsia="Calibri" w:hAnsi="Times New Roman" w:cs="Times New Roman"/>
                <w:color w:val="auto"/>
                <w:lang w:eastAsia="en-US"/>
              </w:rPr>
            </w:pPr>
            <w:r w:rsidRPr="00812379">
              <w:rPr>
                <w:rFonts w:ascii="Times New Roman" w:eastAsia="Calibri" w:hAnsi="Times New Roman" w:cs="Times New Roman"/>
                <w:color w:val="auto"/>
                <w:lang w:eastAsia="en-US"/>
              </w:rPr>
              <w:tab/>
              <w:t>Припої та флюси.</w:t>
            </w:r>
          </w:p>
          <w:p w:rsidR="00A84183" w:rsidRPr="006A2CCF" w:rsidRDefault="00812379" w:rsidP="00812379">
            <w:pPr>
              <w:widowControl/>
              <w:shd w:val="clear" w:color="auto" w:fill="FFFFFF"/>
              <w:tabs>
                <w:tab w:val="left" w:pos="142"/>
              </w:tabs>
              <w:rPr>
                <w:rFonts w:ascii="Times New Roman" w:hAnsi="Times New Roman" w:cs="Times New Roman"/>
              </w:rPr>
            </w:pPr>
            <w:r w:rsidRPr="00812379">
              <w:rPr>
                <w:rFonts w:ascii="Times New Roman" w:eastAsia="Calibri" w:hAnsi="Times New Roman" w:cs="Times New Roman"/>
                <w:color w:val="auto"/>
                <w:lang w:eastAsia="en-US"/>
              </w:rPr>
              <w:tab/>
              <w:t>Клеї та в'язкі сполуки.</w:t>
            </w:r>
          </w:p>
        </w:tc>
      </w:tr>
      <w:tr w:rsidR="00A84183" w:rsidRPr="003C66AA" w:rsidTr="00DC25E2">
        <w:tc>
          <w:tcPr>
            <w:tcW w:w="15675" w:type="dxa"/>
            <w:gridSpan w:val="4"/>
          </w:tcPr>
          <w:p w:rsidR="00A84183" w:rsidRPr="003C66AA" w:rsidRDefault="00A84183" w:rsidP="00B471B4">
            <w:pPr>
              <w:jc w:val="center"/>
              <w:rPr>
                <w:rFonts w:ascii="Times New Roman" w:hAnsi="Times New Roman" w:cs="Times New Roman"/>
                <w:b/>
              </w:rPr>
            </w:pPr>
            <w:r w:rsidRPr="003C66AA">
              <w:rPr>
                <w:rFonts w:ascii="Times New Roman" w:hAnsi="Times New Roman" w:cs="Times New Roman"/>
                <w:b/>
              </w:rPr>
              <w:lastRenderedPageBreak/>
              <w:t>Професійно-практична підготовка</w:t>
            </w:r>
          </w:p>
        </w:tc>
      </w:tr>
      <w:tr w:rsidR="00D8322E" w:rsidRPr="003C66AA" w:rsidTr="00DC25E2">
        <w:trPr>
          <w:trHeight w:val="132"/>
        </w:trPr>
        <w:tc>
          <w:tcPr>
            <w:tcW w:w="2998" w:type="dxa"/>
          </w:tcPr>
          <w:p w:rsidR="00D8322E" w:rsidRDefault="00D8322E" w:rsidP="00B471B4">
            <w:pPr>
              <w:jc w:val="center"/>
              <w:rPr>
                <w:rFonts w:ascii="Times New Roman" w:hAnsi="Times New Roman" w:cs="Times New Roman"/>
              </w:rPr>
            </w:pPr>
          </w:p>
          <w:p w:rsidR="00B76A22" w:rsidRDefault="008377C1" w:rsidP="00B471B4">
            <w:pPr>
              <w:jc w:val="center"/>
              <w:rPr>
                <w:rFonts w:ascii="Times New Roman" w:hAnsi="Times New Roman" w:cs="Times New Roman"/>
                <w:b/>
                <w:i/>
              </w:rPr>
            </w:pPr>
            <w:r>
              <w:rPr>
                <w:rFonts w:ascii="Times New Roman" w:hAnsi="Times New Roman" w:cs="Times New Roman"/>
                <w:b/>
                <w:i/>
                <w:lang w:val="ru-RU"/>
              </w:rPr>
              <w:t>ЕРОЕ -2.2</w:t>
            </w:r>
          </w:p>
          <w:p w:rsidR="00B76A22" w:rsidRDefault="00B76A22" w:rsidP="00B471B4">
            <w:pPr>
              <w:jc w:val="center"/>
              <w:rPr>
                <w:rFonts w:ascii="Times New Roman" w:hAnsi="Times New Roman" w:cs="Times New Roman"/>
                <w:b/>
                <w:i/>
              </w:rPr>
            </w:pPr>
          </w:p>
          <w:p w:rsidR="00B76A22" w:rsidRDefault="00B76A22" w:rsidP="00B471B4">
            <w:pPr>
              <w:jc w:val="center"/>
              <w:rPr>
                <w:rFonts w:ascii="Times New Roman" w:hAnsi="Times New Roman" w:cs="Times New Roman"/>
                <w:b/>
                <w:i/>
              </w:rPr>
            </w:pPr>
          </w:p>
          <w:p w:rsidR="008377C1" w:rsidRDefault="008377C1" w:rsidP="00B471B4">
            <w:pPr>
              <w:jc w:val="center"/>
              <w:rPr>
                <w:rFonts w:ascii="Times New Roman" w:hAnsi="Times New Roman" w:cs="Times New Roman"/>
                <w:b/>
                <w:i/>
              </w:rPr>
            </w:pPr>
          </w:p>
          <w:p w:rsidR="00B76A22" w:rsidRDefault="00B76A22" w:rsidP="00B471B4">
            <w:pPr>
              <w:jc w:val="center"/>
              <w:rPr>
                <w:rFonts w:ascii="Times New Roman" w:hAnsi="Times New Roman" w:cs="Times New Roman"/>
                <w:b/>
                <w:i/>
              </w:rPr>
            </w:pPr>
          </w:p>
          <w:p w:rsidR="00B76A22" w:rsidRDefault="00B76A22" w:rsidP="00B471B4">
            <w:pPr>
              <w:jc w:val="center"/>
              <w:rPr>
                <w:rFonts w:ascii="Times New Roman" w:hAnsi="Times New Roman" w:cs="Times New Roman"/>
                <w:b/>
                <w:i/>
              </w:rPr>
            </w:pPr>
          </w:p>
          <w:p w:rsidR="00B76A22" w:rsidRDefault="00B76A22" w:rsidP="00B471B4">
            <w:pPr>
              <w:jc w:val="center"/>
              <w:rPr>
                <w:rFonts w:ascii="Times New Roman" w:hAnsi="Times New Roman" w:cs="Times New Roman"/>
                <w:b/>
                <w:i/>
              </w:rPr>
            </w:pPr>
          </w:p>
          <w:p w:rsidR="00B76A22" w:rsidRDefault="00B76A22" w:rsidP="00B471B4">
            <w:pPr>
              <w:jc w:val="center"/>
              <w:rPr>
                <w:rFonts w:ascii="Times New Roman" w:hAnsi="Times New Roman" w:cs="Times New Roman"/>
                <w:b/>
                <w:i/>
              </w:rPr>
            </w:pPr>
          </w:p>
          <w:p w:rsidR="00B76A22" w:rsidRDefault="00B76A22" w:rsidP="008377C1">
            <w:pPr>
              <w:rPr>
                <w:rFonts w:ascii="Times New Roman" w:hAnsi="Times New Roman" w:cs="Times New Roman"/>
                <w:b/>
                <w:i/>
              </w:rPr>
            </w:pPr>
          </w:p>
          <w:p w:rsidR="008377C1" w:rsidRDefault="008377C1" w:rsidP="00B76A22">
            <w:pPr>
              <w:rPr>
                <w:rFonts w:ascii="Times New Roman" w:hAnsi="Times New Roman" w:cs="Times New Roman"/>
                <w:b/>
                <w:i/>
              </w:rPr>
            </w:pPr>
          </w:p>
          <w:p w:rsidR="008377C1" w:rsidRPr="003C66AA" w:rsidRDefault="008377C1" w:rsidP="00EB1AF4">
            <w:pPr>
              <w:rPr>
                <w:rFonts w:ascii="Times New Roman" w:hAnsi="Times New Roman" w:cs="Times New Roman"/>
              </w:rPr>
            </w:pPr>
            <w:r>
              <w:rPr>
                <w:rFonts w:ascii="Times New Roman" w:hAnsi="Times New Roman" w:cs="Times New Roman"/>
                <w:b/>
                <w:i/>
              </w:rPr>
              <w:t xml:space="preserve">              </w:t>
            </w:r>
          </w:p>
        </w:tc>
        <w:tc>
          <w:tcPr>
            <w:tcW w:w="3650" w:type="dxa"/>
          </w:tcPr>
          <w:p w:rsidR="00D8322E" w:rsidRPr="003C66AA" w:rsidRDefault="00D8322E" w:rsidP="00B471B4">
            <w:pPr>
              <w:jc w:val="center"/>
              <w:rPr>
                <w:rFonts w:ascii="Times New Roman" w:hAnsi="Times New Roman" w:cs="Times New Roman"/>
                <w:b/>
              </w:rPr>
            </w:pPr>
            <w:r w:rsidRPr="003C66AA">
              <w:rPr>
                <w:rFonts w:ascii="Times New Roman" w:hAnsi="Times New Roman" w:cs="Times New Roman"/>
                <w:b/>
              </w:rPr>
              <w:t>Виробниче навчання у майстернях</w:t>
            </w:r>
          </w:p>
        </w:tc>
        <w:tc>
          <w:tcPr>
            <w:tcW w:w="1593" w:type="dxa"/>
          </w:tcPr>
          <w:p w:rsidR="00D8322E" w:rsidRPr="003C66AA" w:rsidRDefault="00D8322E" w:rsidP="00B471B4">
            <w:pPr>
              <w:jc w:val="center"/>
              <w:rPr>
                <w:rFonts w:ascii="Times New Roman" w:hAnsi="Times New Roman" w:cs="Times New Roman"/>
                <w:b/>
              </w:rPr>
            </w:pPr>
            <w:r>
              <w:rPr>
                <w:rFonts w:ascii="Times New Roman" w:hAnsi="Times New Roman" w:cs="Times New Roman"/>
                <w:b/>
              </w:rPr>
              <w:t>96</w:t>
            </w:r>
          </w:p>
        </w:tc>
        <w:tc>
          <w:tcPr>
            <w:tcW w:w="7434" w:type="dxa"/>
          </w:tcPr>
          <w:p w:rsidR="00D8322E" w:rsidRPr="00D8322E" w:rsidRDefault="00D8322E" w:rsidP="00D8322E">
            <w:pPr>
              <w:rPr>
                <w:rFonts w:ascii="Times New Roman" w:hAnsi="Times New Roman" w:cs="Times New Roman"/>
                <w:lang w:val="ru-RU"/>
              </w:rPr>
            </w:pPr>
          </w:p>
          <w:p w:rsidR="00D8322E" w:rsidRPr="007D23E3" w:rsidRDefault="008377C1" w:rsidP="007D23E3">
            <w:pPr>
              <w:jc w:val="center"/>
              <w:rPr>
                <w:rFonts w:ascii="Times New Roman" w:hAnsi="Times New Roman" w:cs="Times New Roman"/>
                <w:b/>
                <w:i/>
              </w:rPr>
            </w:pPr>
            <w:r>
              <w:rPr>
                <w:rFonts w:ascii="Times New Roman" w:hAnsi="Times New Roman" w:cs="Times New Roman"/>
                <w:b/>
                <w:i/>
                <w:lang w:val="ru-RU"/>
              </w:rPr>
              <w:t>Тема</w:t>
            </w:r>
            <w:r w:rsidR="00EB1AF4">
              <w:rPr>
                <w:rFonts w:ascii="Times New Roman" w:hAnsi="Times New Roman" w:cs="Times New Roman"/>
                <w:b/>
                <w:i/>
                <w:lang w:val="ru-RU"/>
              </w:rPr>
              <w:t>2.</w:t>
            </w:r>
            <w:r w:rsidR="00D8322E" w:rsidRPr="00D8322E">
              <w:rPr>
                <w:rFonts w:ascii="Times New Roman" w:hAnsi="Times New Roman" w:cs="Times New Roman"/>
                <w:b/>
                <w:i/>
                <w:lang w:val="ru-RU"/>
              </w:rPr>
              <w:t xml:space="preserve"> </w:t>
            </w:r>
            <w:r w:rsidR="00D8322E" w:rsidRPr="00D8322E">
              <w:rPr>
                <w:rFonts w:ascii="Times New Roman" w:hAnsi="Times New Roman" w:cs="Times New Roman"/>
                <w:b/>
                <w:i/>
              </w:rPr>
              <w:t>Простий монтаж , ремонт, накладка та технічне обслуговування електроустаткування та освітлювальних установок, електромонтажні роботи кабельних мереж, викон</w:t>
            </w:r>
            <w:r>
              <w:rPr>
                <w:rFonts w:ascii="Times New Roman" w:hAnsi="Times New Roman" w:cs="Times New Roman"/>
                <w:b/>
                <w:i/>
              </w:rPr>
              <w:t>ання простих регламентних робіт</w:t>
            </w:r>
          </w:p>
          <w:p w:rsidR="00773812" w:rsidRPr="007D23E3" w:rsidRDefault="007D23E3" w:rsidP="007D23E3">
            <w:pPr>
              <w:jc w:val="center"/>
              <w:rPr>
                <w:rFonts w:ascii="Times New Roman" w:hAnsi="Times New Roman" w:cs="Times New Roman"/>
                <w:b/>
              </w:rPr>
            </w:pPr>
            <w:r>
              <w:rPr>
                <w:rFonts w:ascii="Times New Roman" w:hAnsi="Times New Roman" w:cs="Times New Roman"/>
                <w:b/>
              </w:rPr>
              <w:t>Тема</w:t>
            </w:r>
            <w:r w:rsidRPr="00773812">
              <w:rPr>
                <w:rFonts w:ascii="Times New Roman" w:hAnsi="Times New Roman" w:cs="Times New Roman"/>
                <w:b/>
              </w:rPr>
              <w:t>1</w:t>
            </w:r>
            <w:r w:rsidR="00773812" w:rsidRPr="00773812">
              <w:rPr>
                <w:rFonts w:ascii="Times New Roman" w:hAnsi="Times New Roman" w:cs="Times New Roman"/>
                <w:b/>
              </w:rPr>
              <w:t xml:space="preserve"> . Ремонт та обслуговування електроустаткування</w:t>
            </w:r>
          </w:p>
          <w:p w:rsidR="00773812" w:rsidRPr="00773812" w:rsidRDefault="00773812" w:rsidP="00773812">
            <w:pPr>
              <w:jc w:val="both"/>
              <w:rPr>
                <w:rFonts w:ascii="Times New Roman" w:hAnsi="Times New Roman" w:cs="Times New Roman"/>
              </w:rPr>
            </w:pPr>
            <w:r w:rsidRPr="00773812">
              <w:rPr>
                <w:rFonts w:ascii="Times New Roman" w:hAnsi="Times New Roman" w:cs="Times New Roman"/>
              </w:rPr>
              <w:t>Інструктаж за змістом занять , організації робочого місця та безпеки праці.</w:t>
            </w:r>
          </w:p>
          <w:p w:rsidR="00773812" w:rsidRPr="00773812" w:rsidRDefault="00773812" w:rsidP="00773812">
            <w:pPr>
              <w:pStyle w:val="a8"/>
              <w:spacing w:line="240" w:lineRule="auto"/>
              <w:ind w:firstLine="720"/>
              <w:rPr>
                <w:rFonts w:ascii="Times New Roman" w:hAnsi="Times New Roman"/>
                <w:sz w:val="24"/>
              </w:rPr>
            </w:pPr>
            <w:r w:rsidRPr="00773812">
              <w:rPr>
                <w:rFonts w:ascii="Times New Roman" w:hAnsi="Times New Roman"/>
                <w:sz w:val="24"/>
              </w:rPr>
              <w:t>Порядок проведення профілактичних оглядів пускорегулювальної апаратури. Види і причини пошкоджень пускорегулювальної апаратури, з інструментом і приладами для техобслуговування та ремонту.</w:t>
            </w:r>
          </w:p>
          <w:p w:rsidR="00773812" w:rsidRPr="00773812" w:rsidRDefault="00773812" w:rsidP="0000703D">
            <w:pPr>
              <w:pStyle w:val="a8"/>
              <w:spacing w:line="240" w:lineRule="auto"/>
              <w:ind w:firstLine="720"/>
              <w:rPr>
                <w:rFonts w:ascii="Times New Roman" w:hAnsi="Times New Roman"/>
                <w:sz w:val="24"/>
              </w:rPr>
            </w:pPr>
            <w:r w:rsidRPr="00773812">
              <w:rPr>
                <w:rFonts w:ascii="Times New Roman" w:hAnsi="Times New Roman"/>
                <w:sz w:val="24"/>
              </w:rPr>
              <w:t>Огляд стану вимикачів та їх оцінка. Виконувати нескладні роботи з ремонту та обслуговування електроустаткування. Ремонт рубильників, запобіжників пакетних вимикачів, кнопок і ключів  управління. Огляд стану магнітних пускачів і теплових реле. Розбирання апаратів, визначення виду  пошкоджень,  виконання  ремонтних операцій. Заміна пошкоджених деталей. Перевірка апаратів після ремонту.</w:t>
            </w:r>
          </w:p>
          <w:p w:rsidR="00773812" w:rsidRPr="0000703D" w:rsidRDefault="00EB1AF4" w:rsidP="0000703D">
            <w:pPr>
              <w:pStyle w:val="a8"/>
              <w:spacing w:line="240" w:lineRule="auto"/>
              <w:ind w:firstLine="0"/>
              <w:jc w:val="center"/>
              <w:rPr>
                <w:rFonts w:ascii="Times New Roman" w:hAnsi="Times New Roman"/>
                <w:b/>
                <w:sz w:val="24"/>
              </w:rPr>
            </w:pPr>
            <w:r>
              <w:rPr>
                <w:rFonts w:ascii="Times New Roman" w:hAnsi="Times New Roman"/>
                <w:b/>
                <w:sz w:val="24"/>
              </w:rPr>
              <w:t>Тема</w:t>
            </w:r>
            <w:r w:rsidR="0000703D" w:rsidRPr="0000703D">
              <w:rPr>
                <w:rFonts w:ascii="Times New Roman" w:hAnsi="Times New Roman"/>
                <w:b/>
                <w:sz w:val="24"/>
              </w:rPr>
              <w:t>2</w:t>
            </w:r>
            <w:r>
              <w:rPr>
                <w:rFonts w:ascii="Times New Roman" w:hAnsi="Times New Roman"/>
                <w:b/>
                <w:sz w:val="24"/>
              </w:rPr>
              <w:t>.</w:t>
            </w:r>
            <w:r w:rsidR="00773812" w:rsidRPr="00773812">
              <w:rPr>
                <w:rFonts w:ascii="Times New Roman" w:hAnsi="Times New Roman"/>
                <w:b/>
                <w:sz w:val="24"/>
              </w:rPr>
              <w:t xml:space="preserve"> Монтаж і ремонт освітлювальної арматури</w:t>
            </w:r>
          </w:p>
          <w:p w:rsidR="00773812" w:rsidRPr="00773812" w:rsidRDefault="00773812" w:rsidP="00773812">
            <w:pPr>
              <w:pStyle w:val="a8"/>
              <w:spacing w:line="240" w:lineRule="auto"/>
              <w:ind w:firstLine="720"/>
              <w:rPr>
                <w:rFonts w:ascii="Times New Roman" w:hAnsi="Times New Roman"/>
                <w:sz w:val="24"/>
              </w:rPr>
            </w:pPr>
            <w:r w:rsidRPr="00773812">
              <w:rPr>
                <w:rFonts w:ascii="Times New Roman" w:hAnsi="Times New Roman"/>
                <w:sz w:val="24"/>
              </w:rPr>
              <w:t>Інструктаж за змістом занять, організації робочого місця та безпеки праці .</w:t>
            </w:r>
          </w:p>
          <w:p w:rsidR="00773812" w:rsidRPr="00773812" w:rsidRDefault="00773812" w:rsidP="00773812">
            <w:pPr>
              <w:pStyle w:val="a8"/>
              <w:spacing w:line="240" w:lineRule="auto"/>
              <w:ind w:firstLine="720"/>
              <w:rPr>
                <w:rFonts w:ascii="Times New Roman" w:hAnsi="Times New Roman"/>
                <w:iCs/>
                <w:sz w:val="24"/>
              </w:rPr>
            </w:pPr>
            <w:r w:rsidRPr="00773812">
              <w:rPr>
                <w:rFonts w:ascii="Times New Roman" w:hAnsi="Times New Roman"/>
                <w:iCs/>
                <w:sz w:val="24"/>
              </w:rPr>
              <w:t>Виконувати роботи з монтажу та ремонту розподільчих коробок , клемників , запобіжних щитків та освітлювальної арматури</w:t>
            </w:r>
          </w:p>
          <w:p w:rsidR="00773812" w:rsidRPr="00773812" w:rsidRDefault="00773812" w:rsidP="00773812">
            <w:pPr>
              <w:pStyle w:val="a8"/>
              <w:spacing w:line="240" w:lineRule="auto"/>
              <w:ind w:firstLine="720"/>
              <w:rPr>
                <w:rFonts w:ascii="Times New Roman" w:hAnsi="Times New Roman"/>
                <w:sz w:val="24"/>
              </w:rPr>
            </w:pPr>
            <w:r w:rsidRPr="00773812">
              <w:rPr>
                <w:rFonts w:ascii="Times New Roman" w:hAnsi="Times New Roman"/>
                <w:sz w:val="24"/>
              </w:rPr>
              <w:t xml:space="preserve">Установлення стельових і настінних лампових патронів і світильників. Підвіска світильників   при різних типах  </w:t>
            </w:r>
            <w:r w:rsidRPr="00773812">
              <w:rPr>
                <w:rFonts w:ascii="Times New Roman" w:hAnsi="Times New Roman"/>
                <w:sz w:val="24"/>
              </w:rPr>
              <w:lastRenderedPageBreak/>
              <w:t xml:space="preserve">електропроводки. Під’єднання проводу світильника до мережі за допомогою штепсельного </w:t>
            </w:r>
            <w:proofErr w:type="spellStart"/>
            <w:r w:rsidRPr="00773812">
              <w:rPr>
                <w:rFonts w:ascii="Times New Roman" w:hAnsi="Times New Roman"/>
                <w:sz w:val="24"/>
              </w:rPr>
              <w:t>роз´єму</w:t>
            </w:r>
            <w:proofErr w:type="spellEnd"/>
            <w:r w:rsidRPr="00773812">
              <w:rPr>
                <w:rFonts w:ascii="Times New Roman" w:hAnsi="Times New Roman"/>
                <w:sz w:val="24"/>
              </w:rPr>
              <w:t>. Ізолювання місць з’єднання. Установлення штепсельних розеток,  вимикачів, кнопок. Установлення освітлювальних щитків,  пунктів.  Приєднання за  схемою проводок до  клем.</w:t>
            </w:r>
          </w:p>
          <w:p w:rsidR="00773812" w:rsidRPr="0000703D" w:rsidRDefault="00773812" w:rsidP="0000703D">
            <w:pPr>
              <w:pStyle w:val="a8"/>
              <w:spacing w:line="240" w:lineRule="auto"/>
              <w:ind w:firstLine="720"/>
              <w:rPr>
                <w:rFonts w:ascii="Times New Roman" w:hAnsi="Times New Roman"/>
                <w:sz w:val="24"/>
              </w:rPr>
            </w:pPr>
            <w:r w:rsidRPr="00773812">
              <w:rPr>
                <w:rFonts w:ascii="Times New Roman" w:hAnsi="Times New Roman"/>
                <w:sz w:val="24"/>
              </w:rPr>
              <w:t>Визначення та усунення дефектів в електропроводці, установочній апаратурі та світильниках.</w:t>
            </w:r>
          </w:p>
          <w:p w:rsidR="00773812" w:rsidRPr="0000703D" w:rsidRDefault="00EB1AF4" w:rsidP="0000703D">
            <w:pPr>
              <w:jc w:val="center"/>
              <w:rPr>
                <w:rFonts w:ascii="Times New Roman" w:hAnsi="Times New Roman" w:cs="Times New Roman"/>
                <w:b/>
              </w:rPr>
            </w:pPr>
            <w:r>
              <w:rPr>
                <w:rFonts w:ascii="Times New Roman" w:hAnsi="Times New Roman" w:cs="Times New Roman"/>
                <w:b/>
              </w:rPr>
              <w:t>Тема</w:t>
            </w:r>
            <w:r w:rsidR="0000703D">
              <w:rPr>
                <w:rFonts w:ascii="Times New Roman" w:hAnsi="Times New Roman" w:cs="Times New Roman"/>
                <w:b/>
              </w:rPr>
              <w:t>3</w:t>
            </w:r>
            <w:r>
              <w:rPr>
                <w:rFonts w:ascii="Times New Roman" w:hAnsi="Times New Roman" w:cs="Times New Roman"/>
                <w:b/>
              </w:rPr>
              <w:t>.</w:t>
            </w:r>
            <w:r w:rsidR="00773812" w:rsidRPr="00773812">
              <w:rPr>
                <w:rFonts w:ascii="Times New Roman" w:hAnsi="Times New Roman" w:cs="Times New Roman"/>
                <w:b/>
              </w:rPr>
              <w:t>Електромонтажні роботи</w:t>
            </w:r>
          </w:p>
          <w:p w:rsidR="00773812" w:rsidRPr="00773812" w:rsidRDefault="00773812" w:rsidP="00773812">
            <w:pPr>
              <w:pStyle w:val="a8"/>
              <w:spacing w:line="240" w:lineRule="auto"/>
              <w:ind w:firstLine="720"/>
              <w:rPr>
                <w:rFonts w:ascii="Times New Roman" w:hAnsi="Times New Roman"/>
                <w:sz w:val="24"/>
              </w:rPr>
            </w:pPr>
            <w:r w:rsidRPr="00773812">
              <w:rPr>
                <w:rFonts w:ascii="Times New Roman" w:hAnsi="Times New Roman"/>
                <w:sz w:val="24"/>
              </w:rPr>
              <w:t>Інструктаж за змістом занять, організації робочого місця та безпеки праці</w:t>
            </w:r>
          </w:p>
          <w:p w:rsidR="00773812" w:rsidRPr="00773812" w:rsidRDefault="00773812" w:rsidP="00773812">
            <w:pPr>
              <w:pStyle w:val="a8"/>
              <w:spacing w:line="240" w:lineRule="auto"/>
              <w:ind w:firstLine="720"/>
              <w:rPr>
                <w:rFonts w:ascii="Times New Roman" w:hAnsi="Times New Roman"/>
                <w:iCs/>
                <w:sz w:val="24"/>
              </w:rPr>
            </w:pPr>
            <w:r w:rsidRPr="00773812">
              <w:rPr>
                <w:rFonts w:ascii="Times New Roman" w:hAnsi="Times New Roman"/>
                <w:iCs/>
                <w:sz w:val="24"/>
              </w:rPr>
              <w:t>Виконувати роботи по обробці ізоляції, зрощуванню та пайки проводів напругою до 1000 В .</w:t>
            </w:r>
          </w:p>
          <w:p w:rsidR="00773812" w:rsidRPr="00773812" w:rsidRDefault="00773812" w:rsidP="00773812">
            <w:pPr>
              <w:pStyle w:val="a8"/>
              <w:spacing w:line="240" w:lineRule="auto"/>
              <w:ind w:firstLine="720"/>
              <w:rPr>
                <w:rFonts w:ascii="Times New Roman" w:hAnsi="Times New Roman"/>
                <w:iCs/>
                <w:sz w:val="24"/>
              </w:rPr>
            </w:pPr>
            <w:r w:rsidRPr="00773812">
              <w:rPr>
                <w:rFonts w:ascii="Times New Roman" w:hAnsi="Times New Roman"/>
                <w:iCs/>
                <w:sz w:val="24"/>
              </w:rPr>
              <w:t>Читати і складати прості електричні схеми .</w:t>
            </w:r>
          </w:p>
          <w:p w:rsidR="00773812" w:rsidRPr="00773812" w:rsidRDefault="00773812" w:rsidP="00773812">
            <w:pPr>
              <w:pStyle w:val="a8"/>
              <w:spacing w:line="240" w:lineRule="auto"/>
              <w:ind w:firstLine="720"/>
              <w:rPr>
                <w:rFonts w:ascii="Times New Roman" w:hAnsi="Times New Roman"/>
                <w:sz w:val="24"/>
              </w:rPr>
            </w:pPr>
            <w:r w:rsidRPr="00773812">
              <w:rPr>
                <w:rFonts w:ascii="Times New Roman" w:hAnsi="Times New Roman"/>
                <w:iCs/>
                <w:sz w:val="24"/>
              </w:rPr>
              <w:t>З’єднання та відгалуження жил проводів та кабелів</w:t>
            </w:r>
            <w:r w:rsidRPr="00773812">
              <w:rPr>
                <w:rFonts w:ascii="Times New Roman" w:hAnsi="Times New Roman"/>
                <w:i/>
                <w:iCs/>
                <w:sz w:val="24"/>
              </w:rPr>
              <w:t>.</w:t>
            </w:r>
            <w:r w:rsidRPr="00773812">
              <w:rPr>
                <w:rFonts w:ascii="Times New Roman" w:hAnsi="Times New Roman"/>
                <w:sz w:val="24"/>
              </w:rPr>
              <w:t xml:space="preserve"> Приєднання алюмінієвих проводів та кабелів до контактних виводів електрообладнання. Засвоєння різних способів приєднання. Виконання з</w:t>
            </w:r>
            <w:r w:rsidRPr="00773812">
              <w:rPr>
                <w:rFonts w:ascii="Times New Roman" w:hAnsi="Times New Roman"/>
                <w:sz w:val="24"/>
              </w:rPr>
              <w:sym w:font="Symbol" w:char="F0A2"/>
            </w:r>
            <w:r w:rsidRPr="00773812">
              <w:rPr>
                <w:rFonts w:ascii="Times New Roman" w:hAnsi="Times New Roman"/>
                <w:sz w:val="24"/>
              </w:rPr>
              <w:t xml:space="preserve">єднань  проводів мережі з мідними проводами освітлювальної арматури. З’єднання алюмінієвих жил опресуванням у гільзах. </w:t>
            </w:r>
            <w:proofErr w:type="spellStart"/>
            <w:r w:rsidRPr="00773812">
              <w:rPr>
                <w:rFonts w:ascii="Times New Roman" w:hAnsi="Times New Roman"/>
                <w:sz w:val="24"/>
              </w:rPr>
              <w:t>Окільцювання</w:t>
            </w:r>
            <w:proofErr w:type="spellEnd"/>
            <w:r w:rsidRPr="00773812">
              <w:rPr>
                <w:rFonts w:ascii="Times New Roman" w:hAnsi="Times New Roman"/>
                <w:sz w:val="24"/>
              </w:rPr>
              <w:t xml:space="preserve">  багатодротових жил великого перерізу опресуванням.</w:t>
            </w:r>
          </w:p>
          <w:p w:rsidR="00773812" w:rsidRPr="00773812" w:rsidRDefault="00773812" w:rsidP="00773812">
            <w:pPr>
              <w:pStyle w:val="a8"/>
              <w:spacing w:line="240" w:lineRule="auto"/>
              <w:ind w:firstLine="720"/>
              <w:rPr>
                <w:rFonts w:ascii="Times New Roman" w:hAnsi="Times New Roman"/>
                <w:sz w:val="24"/>
              </w:rPr>
            </w:pPr>
            <w:r w:rsidRPr="00773812">
              <w:rPr>
                <w:rFonts w:ascii="Times New Roman" w:hAnsi="Times New Roman"/>
                <w:iCs/>
                <w:sz w:val="24"/>
              </w:rPr>
              <w:t>Паяння алюмінієвих та мідних жил</w:t>
            </w:r>
            <w:r w:rsidRPr="00773812">
              <w:rPr>
                <w:rFonts w:ascii="Times New Roman" w:hAnsi="Times New Roman"/>
                <w:i/>
                <w:iCs/>
                <w:sz w:val="24"/>
              </w:rPr>
              <w:t>.</w:t>
            </w:r>
            <w:r w:rsidRPr="00773812">
              <w:rPr>
                <w:rFonts w:ascii="Times New Roman" w:hAnsi="Times New Roman"/>
                <w:sz w:val="24"/>
              </w:rPr>
              <w:t xml:space="preserve"> Вибір припоїв  для  паяння алюмінієвих жил. Підготовка інструменту та пристроїв. З’єднання однодротових алюмінієвих жил паянням подвійною скруткою з жолобом. З’єднання багатодротових алюмінієвих  жил  безпосередньо сплавленням припою. Оформлення  кінців  багатодротової мідної жили в кільце з подальшим припаюванням.</w:t>
            </w:r>
          </w:p>
          <w:p w:rsidR="00773812" w:rsidRPr="0000703D" w:rsidRDefault="00773812" w:rsidP="0000703D">
            <w:pPr>
              <w:pStyle w:val="a8"/>
              <w:spacing w:line="240" w:lineRule="auto"/>
              <w:ind w:firstLine="720"/>
              <w:rPr>
                <w:rFonts w:ascii="Times New Roman" w:hAnsi="Times New Roman"/>
                <w:sz w:val="24"/>
              </w:rPr>
            </w:pPr>
            <w:r w:rsidRPr="00773812">
              <w:rPr>
                <w:rFonts w:ascii="Times New Roman" w:hAnsi="Times New Roman"/>
                <w:sz w:val="24"/>
              </w:rPr>
              <w:t xml:space="preserve">Вибір припоїв та флюсів для паяння мідних жил. Підготовка інструменту і пристроїв. Закільцювання мідних жил проводів і  кабелів паянням за допомогою наконечників. З’єднання та відгалуження мідних жил </w:t>
            </w:r>
            <w:proofErr w:type="spellStart"/>
            <w:r w:rsidRPr="00773812">
              <w:rPr>
                <w:rFonts w:ascii="Times New Roman" w:hAnsi="Times New Roman"/>
                <w:sz w:val="24"/>
              </w:rPr>
              <w:t>пропаяною</w:t>
            </w:r>
            <w:proofErr w:type="spellEnd"/>
            <w:r w:rsidRPr="00773812">
              <w:rPr>
                <w:rFonts w:ascii="Times New Roman" w:hAnsi="Times New Roman"/>
                <w:sz w:val="24"/>
              </w:rPr>
              <w:t xml:space="preserve"> скруткою.</w:t>
            </w:r>
          </w:p>
          <w:p w:rsidR="00773812" w:rsidRPr="00773812" w:rsidRDefault="00EB1AF4" w:rsidP="00EB1AF4">
            <w:pPr>
              <w:jc w:val="center"/>
              <w:rPr>
                <w:rFonts w:ascii="Times New Roman" w:hAnsi="Times New Roman" w:cs="Times New Roman"/>
                <w:b/>
              </w:rPr>
            </w:pPr>
            <w:r>
              <w:rPr>
                <w:rFonts w:ascii="Times New Roman" w:hAnsi="Times New Roman" w:cs="Times New Roman"/>
                <w:b/>
              </w:rPr>
              <w:t>Тема4.</w:t>
            </w:r>
            <w:r w:rsidR="00773812" w:rsidRPr="00773812">
              <w:rPr>
                <w:rFonts w:ascii="Times New Roman" w:hAnsi="Times New Roman" w:cs="Times New Roman"/>
                <w:b/>
              </w:rPr>
              <w:t>Обслуговування електроустаткування</w:t>
            </w:r>
          </w:p>
          <w:p w:rsidR="00773812" w:rsidRPr="00773812" w:rsidRDefault="00773812" w:rsidP="00773812">
            <w:pPr>
              <w:jc w:val="both"/>
              <w:rPr>
                <w:rFonts w:ascii="Times New Roman" w:hAnsi="Times New Roman" w:cs="Times New Roman"/>
              </w:rPr>
            </w:pPr>
            <w:r w:rsidRPr="00773812">
              <w:rPr>
                <w:rFonts w:ascii="Times New Roman" w:hAnsi="Times New Roman" w:cs="Times New Roman"/>
              </w:rPr>
              <w:t>Інструктаж за змістом занять , організації робочого місця та безпеки праці .</w:t>
            </w:r>
          </w:p>
          <w:p w:rsidR="00773812" w:rsidRPr="00EB1AF4" w:rsidRDefault="00773812" w:rsidP="00EB1AF4">
            <w:pPr>
              <w:jc w:val="both"/>
              <w:rPr>
                <w:rFonts w:ascii="Times New Roman" w:hAnsi="Times New Roman" w:cs="Times New Roman"/>
              </w:rPr>
            </w:pPr>
            <w:r w:rsidRPr="00773812">
              <w:rPr>
                <w:rFonts w:ascii="Times New Roman" w:hAnsi="Times New Roman" w:cs="Times New Roman"/>
              </w:rPr>
              <w:t>Виконувати  нескладні регламентні роботи з обслуговування електроустаткування</w:t>
            </w:r>
          </w:p>
          <w:p w:rsidR="00773812" w:rsidRPr="00EB1AF4" w:rsidRDefault="00EB1AF4" w:rsidP="00EB1AF4">
            <w:pPr>
              <w:jc w:val="center"/>
              <w:rPr>
                <w:rFonts w:ascii="Times New Roman" w:hAnsi="Times New Roman" w:cs="Times New Roman"/>
                <w:b/>
              </w:rPr>
            </w:pPr>
            <w:r>
              <w:rPr>
                <w:rFonts w:ascii="Times New Roman" w:hAnsi="Times New Roman" w:cs="Times New Roman"/>
                <w:b/>
              </w:rPr>
              <w:t>Тема5</w:t>
            </w:r>
            <w:r w:rsidR="00773812" w:rsidRPr="00773812">
              <w:rPr>
                <w:rFonts w:ascii="Times New Roman" w:hAnsi="Times New Roman" w:cs="Times New Roman"/>
                <w:b/>
              </w:rPr>
              <w:t xml:space="preserve"> . Слюсарні , монтажні та такелажні роботи під час ремонту електроустаткування</w:t>
            </w:r>
          </w:p>
          <w:p w:rsidR="00773812" w:rsidRPr="00773812" w:rsidRDefault="00773812" w:rsidP="00773812">
            <w:pPr>
              <w:pStyle w:val="a8"/>
              <w:spacing w:line="240" w:lineRule="auto"/>
              <w:ind w:firstLine="720"/>
              <w:rPr>
                <w:rFonts w:ascii="Times New Roman" w:hAnsi="Times New Roman"/>
                <w:sz w:val="24"/>
              </w:rPr>
            </w:pPr>
            <w:r w:rsidRPr="00773812">
              <w:rPr>
                <w:rFonts w:ascii="Times New Roman" w:hAnsi="Times New Roman"/>
                <w:sz w:val="24"/>
              </w:rPr>
              <w:t>Інструктаж за змістом занять, організації робочого місця та безпеки праці. Раціонально і ефективно організовувати працю на робочому місці .</w:t>
            </w:r>
          </w:p>
          <w:p w:rsidR="00773812" w:rsidRPr="00773812" w:rsidRDefault="00773812" w:rsidP="00773812">
            <w:pPr>
              <w:pStyle w:val="a8"/>
              <w:spacing w:line="240" w:lineRule="auto"/>
              <w:ind w:firstLine="720"/>
              <w:rPr>
                <w:rFonts w:ascii="Times New Roman" w:hAnsi="Times New Roman"/>
                <w:iCs/>
                <w:sz w:val="24"/>
              </w:rPr>
            </w:pPr>
            <w:r w:rsidRPr="00773812">
              <w:rPr>
                <w:rFonts w:ascii="Times New Roman" w:hAnsi="Times New Roman"/>
                <w:iCs/>
                <w:sz w:val="24"/>
              </w:rPr>
              <w:lastRenderedPageBreak/>
              <w:t>Виконувати прості слюсарні , електромонтажні роботи під час ремонту електроустаткування .</w:t>
            </w:r>
          </w:p>
          <w:p w:rsidR="00773812" w:rsidRPr="00773812" w:rsidRDefault="00773812" w:rsidP="00773812">
            <w:pPr>
              <w:pStyle w:val="a8"/>
              <w:spacing w:line="240" w:lineRule="auto"/>
              <w:ind w:firstLine="720"/>
              <w:rPr>
                <w:rFonts w:ascii="Times New Roman" w:hAnsi="Times New Roman"/>
                <w:iCs/>
                <w:sz w:val="24"/>
              </w:rPr>
            </w:pPr>
            <w:r w:rsidRPr="00773812">
              <w:rPr>
                <w:rFonts w:ascii="Times New Roman" w:hAnsi="Times New Roman"/>
                <w:iCs/>
                <w:sz w:val="24"/>
              </w:rPr>
              <w:t>Працювати пнемо – та електроінструментом .</w:t>
            </w:r>
          </w:p>
          <w:p w:rsidR="00773812" w:rsidRPr="00773812" w:rsidRDefault="00773812" w:rsidP="00773812">
            <w:pPr>
              <w:pStyle w:val="a8"/>
              <w:spacing w:line="240" w:lineRule="auto"/>
              <w:ind w:firstLine="720"/>
              <w:rPr>
                <w:rFonts w:ascii="Times New Roman" w:hAnsi="Times New Roman"/>
                <w:sz w:val="24"/>
              </w:rPr>
            </w:pPr>
            <w:r w:rsidRPr="00773812">
              <w:rPr>
                <w:rFonts w:ascii="Times New Roman" w:hAnsi="Times New Roman"/>
                <w:iCs/>
                <w:sz w:val="24"/>
              </w:rPr>
              <w:t xml:space="preserve">Виконувати такелажні роботи із застосуванням простих вантажних засобів і кранів , якими керують з підлоги. Вибирати необхідні стропи відповідно до маси і розміру переміщуваного вантажу . Визначити придатність стропів. Виконувати стропування вантажів за наявності спеціальних пристосувань : петлі , цапфи , рим-болт і інше для їх піднімання, переміщення та укладання вантажів масою понад 5т . Знімати стропи на місці установлення або укладання вантажів. Подавати сигнали машиністу крана </w:t>
            </w:r>
            <w:proofErr w:type="spellStart"/>
            <w:r w:rsidRPr="00773812">
              <w:rPr>
                <w:rFonts w:ascii="Times New Roman" w:hAnsi="Times New Roman"/>
                <w:iCs/>
                <w:sz w:val="24"/>
              </w:rPr>
              <w:t>.Площинна</w:t>
            </w:r>
            <w:proofErr w:type="spellEnd"/>
            <w:r w:rsidRPr="00773812">
              <w:rPr>
                <w:rFonts w:ascii="Times New Roman" w:hAnsi="Times New Roman"/>
                <w:iCs/>
                <w:sz w:val="24"/>
              </w:rPr>
              <w:t xml:space="preserve"> розмітка</w:t>
            </w:r>
            <w:r w:rsidRPr="00773812">
              <w:rPr>
                <w:rFonts w:ascii="Times New Roman" w:hAnsi="Times New Roman"/>
                <w:sz w:val="24"/>
              </w:rPr>
              <w:t xml:space="preserve">. Підготовка деталей до розмітки. Нанесення рисок, довільно поділених,  взаємно паралельних,  взаємно перпендикулярних, прямолінійних,  під заданими кутами. Побудова замкнутих контурів, утворених  відрізками  прямих  ліній (квадрата, прямокутника, трикутника, шестикутника), кіл та радіусних прямих. Розмітка осьових ліній. </w:t>
            </w:r>
            <w:proofErr w:type="spellStart"/>
            <w:r w:rsidRPr="00773812">
              <w:rPr>
                <w:rFonts w:ascii="Times New Roman" w:hAnsi="Times New Roman"/>
                <w:sz w:val="24"/>
              </w:rPr>
              <w:t>Кернувальні</w:t>
            </w:r>
            <w:proofErr w:type="spellEnd"/>
            <w:r w:rsidRPr="00773812">
              <w:rPr>
                <w:rFonts w:ascii="Times New Roman" w:hAnsi="Times New Roman"/>
                <w:sz w:val="24"/>
              </w:rPr>
              <w:t xml:space="preserve"> роботи.</w:t>
            </w:r>
          </w:p>
          <w:p w:rsidR="00773812" w:rsidRPr="00773812" w:rsidRDefault="00773812" w:rsidP="00773812">
            <w:pPr>
              <w:pStyle w:val="a8"/>
              <w:spacing w:line="240" w:lineRule="auto"/>
              <w:ind w:firstLine="720"/>
              <w:rPr>
                <w:rFonts w:ascii="Times New Roman" w:hAnsi="Times New Roman"/>
                <w:sz w:val="24"/>
              </w:rPr>
            </w:pPr>
            <w:r w:rsidRPr="00773812">
              <w:rPr>
                <w:rFonts w:ascii="Times New Roman" w:hAnsi="Times New Roman"/>
                <w:sz w:val="24"/>
              </w:rPr>
              <w:t>Розмітка контурів деталей з відліком розмірів від ребра заготовки та осьових ліній. Розмітка контурів деталей за шаблонами. Заточування, заправляння інструменту для розміток.</w:t>
            </w:r>
          </w:p>
          <w:p w:rsidR="00773812" w:rsidRPr="00E44EBB" w:rsidRDefault="00773812" w:rsidP="00773812">
            <w:pPr>
              <w:pStyle w:val="a8"/>
              <w:spacing w:line="240" w:lineRule="auto"/>
              <w:ind w:firstLine="720"/>
              <w:rPr>
                <w:rFonts w:ascii="Times New Roman" w:hAnsi="Times New Roman"/>
                <w:sz w:val="24"/>
              </w:rPr>
            </w:pPr>
            <w:r w:rsidRPr="00773812">
              <w:rPr>
                <w:rFonts w:ascii="Times New Roman" w:hAnsi="Times New Roman"/>
                <w:iCs/>
                <w:sz w:val="24"/>
              </w:rPr>
              <w:t>Свердління.</w:t>
            </w:r>
            <w:r w:rsidRPr="00773812">
              <w:rPr>
                <w:rFonts w:ascii="Times New Roman" w:hAnsi="Times New Roman"/>
                <w:sz w:val="24"/>
              </w:rPr>
              <w:t xml:space="preserve"> Свердління наскрізних отворів за розміткою. Свердління глухих отворів. Розсвердлювання отворів. Свердління ручними </w:t>
            </w:r>
            <w:proofErr w:type="spellStart"/>
            <w:r w:rsidRPr="00773812">
              <w:rPr>
                <w:rFonts w:ascii="Times New Roman" w:hAnsi="Times New Roman"/>
                <w:sz w:val="24"/>
              </w:rPr>
              <w:t>дрелями</w:t>
            </w:r>
            <w:proofErr w:type="spellEnd"/>
            <w:r w:rsidRPr="00773812">
              <w:rPr>
                <w:rFonts w:ascii="Times New Roman" w:hAnsi="Times New Roman"/>
                <w:sz w:val="24"/>
              </w:rPr>
              <w:t>. Свердління із застосуванням механізованого ручного  інструменту. Підбі</w:t>
            </w:r>
            <w:r>
              <w:rPr>
                <w:rFonts w:ascii="Times New Roman" w:hAnsi="Times New Roman"/>
                <w:sz w:val="24"/>
              </w:rPr>
              <w:t>р свердла. Загострення свердел.</w:t>
            </w:r>
          </w:p>
          <w:p w:rsidR="00773812" w:rsidRPr="007D23E3" w:rsidRDefault="00E44EBB" w:rsidP="007D23E3">
            <w:pPr>
              <w:pStyle w:val="a8"/>
              <w:spacing w:line="240" w:lineRule="auto"/>
              <w:ind w:firstLine="720"/>
              <w:rPr>
                <w:rFonts w:ascii="Times New Roman CYR" w:hAnsi="Times New Roman CYR"/>
                <w:sz w:val="24"/>
              </w:rPr>
            </w:pPr>
            <w:r w:rsidRPr="00E44EBB">
              <w:rPr>
                <w:rFonts w:ascii="Times New Roman CYR" w:hAnsi="Times New Roman CYR"/>
                <w:iCs/>
                <w:sz w:val="24"/>
              </w:rPr>
              <w:t>Нарізування різьби</w:t>
            </w:r>
            <w:r w:rsidRPr="00E44EBB">
              <w:rPr>
                <w:rFonts w:ascii="Times New Roman CYR" w:hAnsi="Times New Roman CYR"/>
                <w:sz w:val="24"/>
              </w:rPr>
              <w:t>. Ознайомлення з різьбонарізним інструментом (круглі плашки, мітчики, клупи з розсувними плашками).  Нарізування зовнішніх правих та лівих різьб  на  болтах,  шпильках та трубах. Нарізання різьби в наскрізних отворах.</w:t>
            </w:r>
          </w:p>
        </w:tc>
      </w:tr>
      <w:tr w:rsidR="004C236C" w:rsidRPr="003C66AA" w:rsidTr="00DC25E2">
        <w:trPr>
          <w:trHeight w:val="8354"/>
        </w:trPr>
        <w:tc>
          <w:tcPr>
            <w:tcW w:w="2998" w:type="dxa"/>
          </w:tcPr>
          <w:p w:rsidR="004C236C" w:rsidRDefault="004C236C" w:rsidP="004C236C">
            <w:pPr>
              <w:rPr>
                <w:rFonts w:ascii="Times New Roman" w:hAnsi="Times New Roman" w:cs="Times New Roman"/>
              </w:rPr>
            </w:pPr>
            <w:r>
              <w:rPr>
                <w:rFonts w:ascii="Times New Roman" w:hAnsi="Times New Roman" w:cs="Times New Roman"/>
              </w:rPr>
              <w:lastRenderedPageBreak/>
              <w:t xml:space="preserve">        ЕРОЕ-2.2</w:t>
            </w:r>
          </w:p>
          <w:p w:rsidR="004C236C" w:rsidRDefault="004C236C" w:rsidP="004C236C">
            <w:pPr>
              <w:rPr>
                <w:rFonts w:ascii="Times New Roman" w:hAnsi="Times New Roman" w:cs="Times New Roman"/>
              </w:rPr>
            </w:pPr>
          </w:p>
          <w:p w:rsidR="004C236C" w:rsidRDefault="004C236C" w:rsidP="004C236C">
            <w:pPr>
              <w:rPr>
                <w:rFonts w:ascii="Times New Roman" w:hAnsi="Times New Roman" w:cs="Times New Roman"/>
              </w:rPr>
            </w:pPr>
          </w:p>
          <w:p w:rsidR="004C236C" w:rsidRPr="003C66AA" w:rsidRDefault="004C236C" w:rsidP="0000703D">
            <w:pPr>
              <w:rPr>
                <w:rFonts w:ascii="Times New Roman" w:hAnsi="Times New Roman" w:cs="Times New Roman"/>
              </w:rPr>
            </w:pPr>
            <w:r>
              <w:rPr>
                <w:rFonts w:ascii="Times New Roman" w:hAnsi="Times New Roman" w:cs="Times New Roman"/>
              </w:rPr>
              <w:t xml:space="preserve">          </w:t>
            </w:r>
          </w:p>
        </w:tc>
        <w:tc>
          <w:tcPr>
            <w:tcW w:w="3650" w:type="dxa"/>
          </w:tcPr>
          <w:p w:rsidR="004C236C" w:rsidRPr="003C66AA" w:rsidRDefault="004C236C" w:rsidP="00B471B4">
            <w:pPr>
              <w:jc w:val="center"/>
              <w:rPr>
                <w:rFonts w:ascii="Times New Roman" w:hAnsi="Times New Roman" w:cs="Times New Roman"/>
                <w:b/>
              </w:rPr>
            </w:pPr>
            <w:r w:rsidRPr="003C66AA">
              <w:rPr>
                <w:rFonts w:ascii="Times New Roman" w:hAnsi="Times New Roman" w:cs="Times New Roman"/>
                <w:b/>
              </w:rPr>
              <w:t>Виробнича практика</w:t>
            </w:r>
          </w:p>
        </w:tc>
        <w:tc>
          <w:tcPr>
            <w:tcW w:w="1593" w:type="dxa"/>
          </w:tcPr>
          <w:p w:rsidR="004C236C" w:rsidRPr="003C66AA" w:rsidRDefault="004C236C" w:rsidP="00B471B4">
            <w:pPr>
              <w:jc w:val="center"/>
              <w:rPr>
                <w:rFonts w:ascii="Times New Roman" w:hAnsi="Times New Roman" w:cs="Times New Roman"/>
                <w:b/>
              </w:rPr>
            </w:pPr>
            <w:r>
              <w:rPr>
                <w:rFonts w:ascii="Times New Roman" w:hAnsi="Times New Roman" w:cs="Times New Roman"/>
                <w:b/>
              </w:rPr>
              <w:t>308</w:t>
            </w:r>
          </w:p>
        </w:tc>
        <w:tc>
          <w:tcPr>
            <w:tcW w:w="7434" w:type="dxa"/>
          </w:tcPr>
          <w:p w:rsidR="004C236C" w:rsidRPr="004C236C" w:rsidRDefault="004C236C" w:rsidP="004C236C">
            <w:pPr>
              <w:rPr>
                <w:rFonts w:ascii="Times New Roman" w:hAnsi="Times New Roman" w:cs="Times New Roman"/>
                <w:b/>
              </w:rPr>
            </w:pPr>
            <w:r>
              <w:rPr>
                <w:rFonts w:ascii="Times New Roman" w:hAnsi="Times New Roman" w:cs="Times New Roman"/>
                <w:b/>
              </w:rPr>
              <w:t>Тема</w:t>
            </w:r>
            <w:r w:rsidRPr="004C236C">
              <w:rPr>
                <w:rFonts w:ascii="Times New Roman" w:hAnsi="Times New Roman" w:cs="Times New Roman"/>
                <w:b/>
              </w:rPr>
              <w:t>2.2  Простий монтаж , ремонт, накладка та технічне обслуговування електроустаткування та освітлювальних установок, електромонтажні роботи кабельних мереж, викон</w:t>
            </w:r>
            <w:r>
              <w:rPr>
                <w:rFonts w:ascii="Times New Roman" w:hAnsi="Times New Roman" w:cs="Times New Roman"/>
                <w:b/>
              </w:rPr>
              <w:t>ання простих регламентних робіт</w:t>
            </w:r>
          </w:p>
          <w:p w:rsidR="007D23E3" w:rsidRDefault="004C236C" w:rsidP="007D23E3">
            <w:pPr>
              <w:rPr>
                <w:rFonts w:ascii="Times New Roman" w:hAnsi="Times New Roman" w:cs="Times New Roman"/>
                <w:b/>
              </w:rPr>
            </w:pPr>
            <w:r>
              <w:rPr>
                <w:rFonts w:ascii="Times New Roman" w:hAnsi="Times New Roman" w:cs="Times New Roman"/>
                <w:b/>
              </w:rPr>
              <w:t>Тема</w:t>
            </w:r>
            <w:r w:rsidRPr="004C236C">
              <w:rPr>
                <w:rFonts w:ascii="Times New Roman" w:hAnsi="Times New Roman" w:cs="Times New Roman"/>
                <w:b/>
              </w:rPr>
              <w:t>1</w:t>
            </w:r>
            <w:r w:rsidR="00EB1AF4">
              <w:rPr>
                <w:rFonts w:ascii="Times New Roman" w:hAnsi="Times New Roman" w:cs="Times New Roman"/>
                <w:b/>
              </w:rPr>
              <w:t>.</w:t>
            </w:r>
            <w:r w:rsidRPr="004C236C">
              <w:rPr>
                <w:rFonts w:ascii="Times New Roman" w:hAnsi="Times New Roman" w:cs="Times New Roman"/>
                <w:b/>
              </w:rPr>
              <w:t xml:space="preserve"> Ознайомлення з підприємством . Первинний інструктаж з охорони праці та пожежної безпеки на підприємстві</w:t>
            </w:r>
          </w:p>
          <w:p w:rsidR="007D23E3" w:rsidRPr="007D23E3" w:rsidRDefault="007D23E3" w:rsidP="007D23E3">
            <w:pPr>
              <w:rPr>
                <w:rFonts w:ascii="Times New Roman" w:hAnsi="Times New Roman" w:cs="Times New Roman"/>
                <w:b/>
              </w:rPr>
            </w:pPr>
            <w:r w:rsidRPr="00E44EBB">
              <w:rPr>
                <w:rFonts w:ascii="Times New Roman" w:hAnsi="Times New Roman" w:cs="Times New Roman"/>
              </w:rPr>
              <w:t>Ознайомлення з підприємством. Інструктаж з охорони праці та  пожежної безпеки на підприємстві</w:t>
            </w:r>
          </w:p>
          <w:p w:rsidR="007D23E3" w:rsidRPr="00E44EBB" w:rsidRDefault="007D23E3" w:rsidP="007D23E3">
            <w:pPr>
              <w:ind w:firstLine="720"/>
              <w:jc w:val="both"/>
              <w:rPr>
                <w:rFonts w:ascii="Times New Roman" w:hAnsi="Times New Roman" w:cs="Times New Roman"/>
              </w:rPr>
            </w:pPr>
            <w:r w:rsidRPr="00E44EBB">
              <w:rPr>
                <w:rFonts w:ascii="Times New Roman" w:hAnsi="Times New Roman" w:cs="Times New Roman"/>
              </w:rPr>
              <w:t>Загальні організаційні вимоги. Режим роботи і  правила  внутрішнього розпорядку, порядок одержання  та здавання інструменту і  пристроїв.</w:t>
            </w:r>
          </w:p>
          <w:p w:rsidR="007D23E3" w:rsidRPr="00E44EBB" w:rsidRDefault="007D23E3" w:rsidP="007D23E3">
            <w:pPr>
              <w:pStyle w:val="a4"/>
              <w:ind w:firstLine="720"/>
            </w:pPr>
            <w:r w:rsidRPr="00E44EBB">
              <w:t>Інструктаж з охорони праці та  пожежної безпеки. Вимоги безпеки на конкретних робочих місцях і при виконанні окремих технологічних операцій.  Відповідальність за порушення вимог безпеки праці.</w:t>
            </w:r>
          </w:p>
          <w:p w:rsidR="007D23E3" w:rsidRPr="007D23E3" w:rsidRDefault="007D23E3" w:rsidP="007D23E3">
            <w:pPr>
              <w:pStyle w:val="a4"/>
              <w:ind w:firstLine="720"/>
            </w:pPr>
            <w:r w:rsidRPr="00E44EBB">
              <w:t>Інструктаж з організації робочого місця.</w:t>
            </w:r>
          </w:p>
          <w:p w:rsidR="00E44EBB" w:rsidRPr="007D23E3" w:rsidRDefault="004C236C" w:rsidP="007D23E3">
            <w:pPr>
              <w:rPr>
                <w:rFonts w:ascii="Times New Roman" w:hAnsi="Times New Roman" w:cs="Times New Roman"/>
                <w:b/>
              </w:rPr>
            </w:pPr>
            <w:r>
              <w:rPr>
                <w:rFonts w:ascii="Times New Roman" w:hAnsi="Times New Roman" w:cs="Times New Roman"/>
                <w:b/>
              </w:rPr>
              <w:t>Тема</w:t>
            </w:r>
            <w:r w:rsidR="00EB1AF4">
              <w:rPr>
                <w:rFonts w:ascii="Times New Roman" w:hAnsi="Times New Roman" w:cs="Times New Roman"/>
                <w:b/>
              </w:rPr>
              <w:t>2.</w:t>
            </w:r>
            <w:r w:rsidRPr="004C236C">
              <w:rPr>
                <w:rFonts w:ascii="Times New Roman" w:hAnsi="Times New Roman" w:cs="Times New Roman"/>
                <w:b/>
              </w:rPr>
              <w:t xml:space="preserve"> Технічне обслуговування та ремонт електроустаткування</w:t>
            </w:r>
          </w:p>
          <w:p w:rsidR="00E44EBB" w:rsidRPr="00E44EBB" w:rsidRDefault="00E44EBB" w:rsidP="00E44EBB">
            <w:pPr>
              <w:pStyle w:val="af"/>
              <w:jc w:val="both"/>
              <w:rPr>
                <w:rFonts w:ascii="Times New Roman" w:hAnsi="Times New Roman" w:cs="Times New Roman"/>
              </w:rPr>
            </w:pPr>
            <w:r w:rsidRPr="00E44EBB">
              <w:rPr>
                <w:rFonts w:ascii="Times New Roman" w:hAnsi="Times New Roman" w:cs="Times New Roman"/>
              </w:rPr>
              <w:t xml:space="preserve">Електротехнічна документація і засоби захисту в електроустановках . Прийом і здача зміни </w:t>
            </w:r>
            <w:proofErr w:type="spellStart"/>
            <w:r w:rsidRPr="00E44EBB">
              <w:rPr>
                <w:rFonts w:ascii="Times New Roman" w:hAnsi="Times New Roman" w:cs="Times New Roman"/>
              </w:rPr>
              <w:t>.Опосвідчення</w:t>
            </w:r>
            <w:proofErr w:type="spellEnd"/>
            <w:r w:rsidRPr="00E44EBB">
              <w:rPr>
                <w:rFonts w:ascii="Times New Roman" w:hAnsi="Times New Roman" w:cs="Times New Roman"/>
              </w:rPr>
              <w:t xml:space="preserve"> стану безпеки електроустановок</w:t>
            </w:r>
          </w:p>
          <w:p w:rsidR="00E44EBB" w:rsidRPr="00E44EBB" w:rsidRDefault="00E44EBB" w:rsidP="00E44EBB">
            <w:pPr>
              <w:pStyle w:val="af"/>
              <w:jc w:val="both"/>
              <w:rPr>
                <w:rFonts w:ascii="Times New Roman" w:hAnsi="Times New Roman" w:cs="Times New Roman"/>
              </w:rPr>
            </w:pPr>
            <w:r w:rsidRPr="00E44EBB">
              <w:rPr>
                <w:rFonts w:ascii="Times New Roman" w:hAnsi="Times New Roman" w:cs="Times New Roman"/>
              </w:rPr>
              <w:t xml:space="preserve">Допуск до роботи в електроустановках </w:t>
            </w:r>
            <w:proofErr w:type="spellStart"/>
            <w:r w:rsidRPr="00E44EBB">
              <w:rPr>
                <w:rFonts w:ascii="Times New Roman" w:hAnsi="Times New Roman" w:cs="Times New Roman"/>
              </w:rPr>
              <w:t>.Нормативна</w:t>
            </w:r>
            <w:proofErr w:type="spellEnd"/>
            <w:r w:rsidRPr="00E44EBB">
              <w:rPr>
                <w:rFonts w:ascii="Times New Roman" w:hAnsi="Times New Roman" w:cs="Times New Roman"/>
              </w:rPr>
              <w:t xml:space="preserve"> та технічна документація Перевірка справності </w:t>
            </w:r>
            <w:proofErr w:type="spellStart"/>
            <w:r w:rsidRPr="00E44EBB">
              <w:rPr>
                <w:rFonts w:ascii="Times New Roman" w:hAnsi="Times New Roman" w:cs="Times New Roman"/>
              </w:rPr>
              <w:t>електрозахисних</w:t>
            </w:r>
            <w:proofErr w:type="spellEnd"/>
            <w:r w:rsidRPr="00E44EBB">
              <w:rPr>
                <w:rFonts w:ascii="Times New Roman" w:hAnsi="Times New Roman" w:cs="Times New Roman"/>
              </w:rPr>
              <w:t xml:space="preserve"> засобів , інструменту та приладів вимірів. Використання інструменту , колективних та індивідуальних захисних засобів під час виконання робіт в електроустановках.</w:t>
            </w:r>
          </w:p>
          <w:p w:rsidR="00E44EBB" w:rsidRPr="00E44EBB" w:rsidRDefault="00E44EBB" w:rsidP="00E44EBB">
            <w:pPr>
              <w:pStyle w:val="af"/>
              <w:jc w:val="both"/>
              <w:rPr>
                <w:rFonts w:ascii="Times New Roman" w:hAnsi="Times New Roman" w:cs="Times New Roman"/>
              </w:rPr>
            </w:pPr>
            <w:r w:rsidRPr="00E44EBB">
              <w:rPr>
                <w:rFonts w:ascii="Times New Roman" w:hAnsi="Times New Roman" w:cs="Times New Roman"/>
              </w:rPr>
              <w:t>Електромонтажні роботи . Технічний обхід і огляд електроустаткування. Робота з пнемо та електроінструментом. Розміточні і пробивні роботи під проводку. Монтаж відкритої і закритої електропроводки. Установка  лампових патронів і світильників . З’єднання , відгалуження і паяння проводів . Складання простих електричних схем . Монтаж , технічне обслуговування електродвигунів. Вимірювання опору ізоляції обмоток  Складання схеми запуску електродвигуна .</w:t>
            </w:r>
          </w:p>
          <w:p w:rsidR="00E44EBB" w:rsidRPr="00E44EBB" w:rsidRDefault="00E44EBB" w:rsidP="00E44EBB">
            <w:pPr>
              <w:pStyle w:val="af"/>
              <w:jc w:val="both"/>
              <w:rPr>
                <w:rFonts w:ascii="Times New Roman" w:hAnsi="Times New Roman" w:cs="Times New Roman"/>
              </w:rPr>
            </w:pPr>
            <w:r w:rsidRPr="00E44EBB">
              <w:rPr>
                <w:rFonts w:ascii="Times New Roman" w:hAnsi="Times New Roman" w:cs="Times New Roman"/>
              </w:rPr>
              <w:t>Технічне обслуговування і ремонт освітлювальної апаратури. Технічне обслуговування і ремонт розподільчого щита, освітлювальної апаратури і світильників . Прокладання проводів і кабелів .</w:t>
            </w:r>
          </w:p>
          <w:p w:rsidR="00E44EBB" w:rsidRPr="00E44EBB" w:rsidRDefault="00E44EBB" w:rsidP="00E44EBB">
            <w:pPr>
              <w:pStyle w:val="af"/>
              <w:jc w:val="both"/>
              <w:rPr>
                <w:rFonts w:ascii="Times New Roman" w:hAnsi="Times New Roman" w:cs="Times New Roman"/>
              </w:rPr>
            </w:pPr>
            <w:r w:rsidRPr="00E44EBB">
              <w:rPr>
                <w:rFonts w:ascii="Times New Roman" w:hAnsi="Times New Roman" w:cs="Times New Roman"/>
              </w:rPr>
              <w:t>Технічне обслуговування і ремонт пускової і захисної апаратури .</w:t>
            </w:r>
          </w:p>
          <w:p w:rsidR="00E44EBB" w:rsidRPr="00E44EBB" w:rsidRDefault="00E44EBB" w:rsidP="00E44EBB">
            <w:pPr>
              <w:pStyle w:val="af"/>
              <w:jc w:val="both"/>
              <w:rPr>
                <w:rFonts w:ascii="Times New Roman" w:hAnsi="Times New Roman" w:cs="Times New Roman"/>
              </w:rPr>
            </w:pPr>
            <w:r w:rsidRPr="00E44EBB">
              <w:rPr>
                <w:rFonts w:ascii="Times New Roman" w:hAnsi="Times New Roman" w:cs="Times New Roman"/>
              </w:rPr>
              <w:t xml:space="preserve">Такелажні роботи </w:t>
            </w:r>
            <w:proofErr w:type="spellStart"/>
            <w:r w:rsidRPr="00E44EBB">
              <w:rPr>
                <w:rFonts w:ascii="Times New Roman" w:hAnsi="Times New Roman" w:cs="Times New Roman"/>
              </w:rPr>
              <w:t>.Стропування</w:t>
            </w:r>
            <w:proofErr w:type="spellEnd"/>
            <w:r w:rsidRPr="00E44EBB">
              <w:rPr>
                <w:rFonts w:ascii="Times New Roman" w:hAnsi="Times New Roman" w:cs="Times New Roman"/>
              </w:rPr>
              <w:t xml:space="preserve"> і переміщення  вантажів</w:t>
            </w:r>
          </w:p>
          <w:p w:rsidR="00E44EBB" w:rsidRPr="00E44EBB" w:rsidRDefault="00E44EBB" w:rsidP="00B76A22">
            <w:pPr>
              <w:rPr>
                <w:rFonts w:ascii="Times New Roman" w:hAnsi="Times New Roman" w:cs="Times New Roman"/>
                <w:sz w:val="28"/>
                <w:szCs w:val="28"/>
                <w:lang w:val="ru-RU"/>
              </w:rPr>
            </w:pPr>
            <w:bookmarkStart w:id="0" w:name="_GoBack"/>
            <w:bookmarkEnd w:id="0"/>
          </w:p>
        </w:tc>
      </w:tr>
    </w:tbl>
    <w:p w:rsidR="00C52AA4" w:rsidRPr="003C66AA" w:rsidRDefault="00C52AA4" w:rsidP="00C13466">
      <w:pPr>
        <w:widowControl/>
        <w:rPr>
          <w:rFonts w:ascii="Times New Roman" w:hAnsi="Times New Roman" w:cs="Times New Roman"/>
        </w:rPr>
      </w:pPr>
    </w:p>
    <w:sectPr w:rsidR="00C52AA4" w:rsidRPr="003C66AA" w:rsidSect="00353ACA">
      <w:pgSz w:w="16838" w:h="11906" w:orient="landscape"/>
      <w:pgMar w:top="426" w:right="1134" w:bottom="284" w:left="85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049"/>
    <w:multiLevelType w:val="hybridMultilevel"/>
    <w:tmpl w:val="9294A874"/>
    <w:lvl w:ilvl="0" w:tplc="F6361A30">
      <w:start w:val="1"/>
      <w:numFmt w:val="decimal"/>
      <w:lvlText w:val="%1."/>
      <w:lvlJc w:val="left"/>
      <w:pPr>
        <w:ind w:left="1118"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1" w:tplc="1E9C8ED8">
      <w:start w:val="1"/>
      <w:numFmt w:val="lowerLetter"/>
      <w:lvlText w:val="%2"/>
      <w:lvlJc w:val="left"/>
      <w:pPr>
        <w:ind w:left="1930"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2" w:tplc="720C9E88">
      <w:start w:val="1"/>
      <w:numFmt w:val="lowerRoman"/>
      <w:lvlText w:val="%3"/>
      <w:lvlJc w:val="left"/>
      <w:pPr>
        <w:ind w:left="2650"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3" w:tplc="657A7BC0">
      <w:start w:val="1"/>
      <w:numFmt w:val="decimal"/>
      <w:lvlText w:val="%4"/>
      <w:lvlJc w:val="left"/>
      <w:pPr>
        <w:ind w:left="3370"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4" w:tplc="FF3E792C">
      <w:start w:val="1"/>
      <w:numFmt w:val="lowerLetter"/>
      <w:lvlText w:val="%5"/>
      <w:lvlJc w:val="left"/>
      <w:pPr>
        <w:ind w:left="4090"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5" w:tplc="0ECE4894">
      <w:start w:val="1"/>
      <w:numFmt w:val="lowerRoman"/>
      <w:lvlText w:val="%6"/>
      <w:lvlJc w:val="left"/>
      <w:pPr>
        <w:ind w:left="4810"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6" w:tplc="B9DA51EA">
      <w:start w:val="1"/>
      <w:numFmt w:val="decimal"/>
      <w:lvlText w:val="%7"/>
      <w:lvlJc w:val="left"/>
      <w:pPr>
        <w:ind w:left="5530"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7" w:tplc="F27E7608">
      <w:start w:val="1"/>
      <w:numFmt w:val="lowerLetter"/>
      <w:lvlText w:val="%8"/>
      <w:lvlJc w:val="left"/>
      <w:pPr>
        <w:ind w:left="6250"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lvl w:ilvl="8" w:tplc="B47ED62C">
      <w:start w:val="1"/>
      <w:numFmt w:val="lowerRoman"/>
      <w:lvlText w:val="%9"/>
      <w:lvlJc w:val="left"/>
      <w:pPr>
        <w:ind w:left="6970" w:firstLine="0"/>
      </w:pPr>
      <w:rPr>
        <w:rFonts w:ascii="Times New Roman" w:eastAsia="Times New Roman" w:hAnsi="Times New Roman" w:cs="Times New Roman"/>
        <w:b w:val="0"/>
        <w:i w:val="0"/>
        <w:color w:val="000000"/>
        <w:sz w:val="28"/>
        <w:szCs w:val="28"/>
        <w:u w:val="single" w:color="000000"/>
        <w:bdr w:val="none" w:sz="0" w:space="0" w:color="auto" w:frame="1"/>
        <w:vertAlign w:val="baseline"/>
      </w:rPr>
    </w:lvl>
  </w:abstractNum>
  <w:abstractNum w:abstractNumId="1">
    <w:nsid w:val="111E6A9D"/>
    <w:multiLevelType w:val="hybridMultilevel"/>
    <w:tmpl w:val="DECE0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063ED"/>
    <w:multiLevelType w:val="hybridMultilevel"/>
    <w:tmpl w:val="985C84FC"/>
    <w:lvl w:ilvl="0" w:tplc="08A4C5D2">
      <w:start w:val="1"/>
      <w:numFmt w:val="bullet"/>
      <w:lvlText w:val="-"/>
      <w:lvlJc w:val="left"/>
      <w:pPr>
        <w:ind w:left="742" w:hanging="360"/>
      </w:pPr>
      <w:rPr>
        <w:rFonts w:ascii="Times New Roman" w:eastAsia="Times New Roman" w:hAnsi="Times New Roman" w:hint="default"/>
      </w:rPr>
    </w:lvl>
    <w:lvl w:ilvl="1" w:tplc="314A47D6">
      <w:start w:val="8"/>
      <w:numFmt w:val="bullet"/>
      <w:lvlText w:val="–"/>
      <w:lvlJc w:val="left"/>
      <w:pPr>
        <w:ind w:left="1440" w:hanging="360"/>
      </w:pPr>
      <w:rPr>
        <w:rFonts w:ascii="Times New Roman" w:eastAsia="Times New Roman" w:hAnsi="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5195C82"/>
    <w:multiLevelType w:val="hybridMultilevel"/>
    <w:tmpl w:val="AD4E13EC"/>
    <w:lvl w:ilvl="0" w:tplc="13AC25B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A13E1F"/>
    <w:multiLevelType w:val="hybridMultilevel"/>
    <w:tmpl w:val="D54C5C60"/>
    <w:lvl w:ilvl="0" w:tplc="D464A3C2">
      <w:start w:val="1"/>
      <w:numFmt w:val="decimal"/>
      <w:lvlText w:val="%1."/>
      <w:lvlJc w:val="left"/>
      <w:pPr>
        <w:tabs>
          <w:tab w:val="num" w:pos="1260"/>
        </w:tabs>
        <w:ind w:left="54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A4032D"/>
    <w:multiLevelType w:val="hybridMultilevel"/>
    <w:tmpl w:val="FA7C21FE"/>
    <w:lvl w:ilvl="0" w:tplc="3644152E">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88623B4"/>
    <w:multiLevelType w:val="hybridMultilevel"/>
    <w:tmpl w:val="F7FC2CAE"/>
    <w:lvl w:ilvl="0" w:tplc="41582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7C1D9C"/>
    <w:multiLevelType w:val="hybridMultilevel"/>
    <w:tmpl w:val="34A4CFC2"/>
    <w:lvl w:ilvl="0" w:tplc="55680DE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E91D0E"/>
    <w:multiLevelType w:val="hybridMultilevel"/>
    <w:tmpl w:val="02ACF360"/>
    <w:lvl w:ilvl="0" w:tplc="5888D69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D671F7"/>
    <w:multiLevelType w:val="hybridMultilevel"/>
    <w:tmpl w:val="BD063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E076A1"/>
    <w:multiLevelType w:val="hybridMultilevel"/>
    <w:tmpl w:val="F33CE0DC"/>
    <w:lvl w:ilvl="0" w:tplc="81260CD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360A36"/>
    <w:multiLevelType w:val="hybridMultilevel"/>
    <w:tmpl w:val="EEBC2AD4"/>
    <w:lvl w:ilvl="0" w:tplc="C3DED5A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1"/>
  </w:num>
  <w:num w:numId="4">
    <w:abstractNumId w:val="3"/>
  </w:num>
  <w:num w:numId="5">
    <w:abstractNumId w:val="7"/>
  </w:num>
  <w:num w:numId="6">
    <w:abstractNumId w:val="10"/>
  </w:num>
  <w:num w:numId="7">
    <w:abstractNumId w:val="11"/>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5C1745"/>
    <w:rsid w:val="0000703D"/>
    <w:rsid w:val="00022DCC"/>
    <w:rsid w:val="00023881"/>
    <w:rsid w:val="00050A0B"/>
    <w:rsid w:val="000529DD"/>
    <w:rsid w:val="00060225"/>
    <w:rsid w:val="00070B44"/>
    <w:rsid w:val="0008775D"/>
    <w:rsid w:val="000A04DB"/>
    <w:rsid w:val="000C3840"/>
    <w:rsid w:val="000C462C"/>
    <w:rsid w:val="000D2547"/>
    <w:rsid w:val="00114650"/>
    <w:rsid w:val="001270FF"/>
    <w:rsid w:val="0014382B"/>
    <w:rsid w:val="001528E3"/>
    <w:rsid w:val="00153EF1"/>
    <w:rsid w:val="001934B0"/>
    <w:rsid w:val="001A0B57"/>
    <w:rsid w:val="001A1765"/>
    <w:rsid w:val="001A7032"/>
    <w:rsid w:val="001B4A80"/>
    <w:rsid w:val="001F543C"/>
    <w:rsid w:val="00221196"/>
    <w:rsid w:val="0024585E"/>
    <w:rsid w:val="00247B8E"/>
    <w:rsid w:val="002546C0"/>
    <w:rsid w:val="00264456"/>
    <w:rsid w:val="002C0FAB"/>
    <w:rsid w:val="002F45B2"/>
    <w:rsid w:val="002F59E6"/>
    <w:rsid w:val="003206BF"/>
    <w:rsid w:val="00343920"/>
    <w:rsid w:val="00353ACA"/>
    <w:rsid w:val="00384804"/>
    <w:rsid w:val="003A0B56"/>
    <w:rsid w:val="003C3C9E"/>
    <w:rsid w:val="003C66AA"/>
    <w:rsid w:val="003D71F6"/>
    <w:rsid w:val="003E5C2D"/>
    <w:rsid w:val="003F6C4A"/>
    <w:rsid w:val="00405A87"/>
    <w:rsid w:val="0040703F"/>
    <w:rsid w:val="004101F3"/>
    <w:rsid w:val="00420099"/>
    <w:rsid w:val="00426C6C"/>
    <w:rsid w:val="0046497D"/>
    <w:rsid w:val="00467FC4"/>
    <w:rsid w:val="004843F6"/>
    <w:rsid w:val="00491F4A"/>
    <w:rsid w:val="004A07D0"/>
    <w:rsid w:val="004C1752"/>
    <w:rsid w:val="004C236C"/>
    <w:rsid w:val="004C2FD4"/>
    <w:rsid w:val="004D5A55"/>
    <w:rsid w:val="004E56BE"/>
    <w:rsid w:val="005056D4"/>
    <w:rsid w:val="00514897"/>
    <w:rsid w:val="00532F58"/>
    <w:rsid w:val="0056398D"/>
    <w:rsid w:val="0057147E"/>
    <w:rsid w:val="00575E1A"/>
    <w:rsid w:val="00581E47"/>
    <w:rsid w:val="00584DB1"/>
    <w:rsid w:val="00592B25"/>
    <w:rsid w:val="005A3CE0"/>
    <w:rsid w:val="005B1957"/>
    <w:rsid w:val="005C1745"/>
    <w:rsid w:val="005D5465"/>
    <w:rsid w:val="005F4D69"/>
    <w:rsid w:val="0061058E"/>
    <w:rsid w:val="006206B0"/>
    <w:rsid w:val="00624DB9"/>
    <w:rsid w:val="00636394"/>
    <w:rsid w:val="006761F1"/>
    <w:rsid w:val="006915C4"/>
    <w:rsid w:val="006A2CCF"/>
    <w:rsid w:val="006C54C6"/>
    <w:rsid w:val="006D7B21"/>
    <w:rsid w:val="00712CE3"/>
    <w:rsid w:val="00726F5A"/>
    <w:rsid w:val="00733A26"/>
    <w:rsid w:val="007352BB"/>
    <w:rsid w:val="00743CFD"/>
    <w:rsid w:val="007515AF"/>
    <w:rsid w:val="00757287"/>
    <w:rsid w:val="00773812"/>
    <w:rsid w:val="007856A2"/>
    <w:rsid w:val="00796D07"/>
    <w:rsid w:val="007C1FAA"/>
    <w:rsid w:val="007C7220"/>
    <w:rsid w:val="007D23E3"/>
    <w:rsid w:val="00812379"/>
    <w:rsid w:val="00817897"/>
    <w:rsid w:val="008377C1"/>
    <w:rsid w:val="00875E0B"/>
    <w:rsid w:val="00886D25"/>
    <w:rsid w:val="009352E5"/>
    <w:rsid w:val="00942207"/>
    <w:rsid w:val="009474A5"/>
    <w:rsid w:val="0095790F"/>
    <w:rsid w:val="00962BF2"/>
    <w:rsid w:val="009640D2"/>
    <w:rsid w:val="0097339C"/>
    <w:rsid w:val="009A73E5"/>
    <w:rsid w:val="009C06F7"/>
    <w:rsid w:val="009C10F4"/>
    <w:rsid w:val="009E0901"/>
    <w:rsid w:val="009E6B97"/>
    <w:rsid w:val="00A04F36"/>
    <w:rsid w:val="00A214F8"/>
    <w:rsid w:val="00A46C2D"/>
    <w:rsid w:val="00A666AE"/>
    <w:rsid w:val="00A84183"/>
    <w:rsid w:val="00A85472"/>
    <w:rsid w:val="00AA0BB2"/>
    <w:rsid w:val="00AA1DD7"/>
    <w:rsid w:val="00AC13C1"/>
    <w:rsid w:val="00AC414B"/>
    <w:rsid w:val="00AC79BC"/>
    <w:rsid w:val="00AD7EEB"/>
    <w:rsid w:val="00B120FE"/>
    <w:rsid w:val="00B247BA"/>
    <w:rsid w:val="00B471B4"/>
    <w:rsid w:val="00B76A22"/>
    <w:rsid w:val="00BA7F20"/>
    <w:rsid w:val="00BD23C7"/>
    <w:rsid w:val="00BD7038"/>
    <w:rsid w:val="00BE3BEC"/>
    <w:rsid w:val="00BE4047"/>
    <w:rsid w:val="00C13466"/>
    <w:rsid w:val="00C15296"/>
    <w:rsid w:val="00C24138"/>
    <w:rsid w:val="00C52AA4"/>
    <w:rsid w:val="00CB2545"/>
    <w:rsid w:val="00CB32CF"/>
    <w:rsid w:val="00CD0E0C"/>
    <w:rsid w:val="00D211EC"/>
    <w:rsid w:val="00D41C2D"/>
    <w:rsid w:val="00D50A34"/>
    <w:rsid w:val="00D7001B"/>
    <w:rsid w:val="00D8322E"/>
    <w:rsid w:val="00D97302"/>
    <w:rsid w:val="00DA4E8A"/>
    <w:rsid w:val="00DC25E2"/>
    <w:rsid w:val="00E013C6"/>
    <w:rsid w:val="00E1007F"/>
    <w:rsid w:val="00E32EFB"/>
    <w:rsid w:val="00E416AC"/>
    <w:rsid w:val="00E44EBB"/>
    <w:rsid w:val="00E75496"/>
    <w:rsid w:val="00EA67A1"/>
    <w:rsid w:val="00EB13F3"/>
    <w:rsid w:val="00EB1AF4"/>
    <w:rsid w:val="00EC525D"/>
    <w:rsid w:val="00EE2FE7"/>
    <w:rsid w:val="00F17E5A"/>
    <w:rsid w:val="00F574B1"/>
    <w:rsid w:val="00FB68D2"/>
    <w:rsid w:val="00FF0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B0"/>
    <w:pPr>
      <w:widowControl w:val="0"/>
    </w:pPr>
    <w:rPr>
      <w:rFonts w:ascii="Courier New" w:eastAsia="Times New Roman" w:hAnsi="Courier New" w:cs="Courier New"/>
      <w:color w:val="000000"/>
      <w:sz w:val="24"/>
      <w:szCs w:val="24"/>
      <w:lang w:val="uk-UA" w:eastAsia="uk-UA"/>
    </w:rPr>
  </w:style>
  <w:style w:type="paragraph" w:styleId="1">
    <w:name w:val="heading 1"/>
    <w:basedOn w:val="a"/>
    <w:next w:val="a"/>
    <w:link w:val="10"/>
    <w:uiPriority w:val="99"/>
    <w:qFormat/>
    <w:locked/>
    <w:rsid w:val="000D254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AC13C1"/>
    <w:pPr>
      <w:keepNext/>
      <w:widowControl/>
      <w:spacing w:line="288" w:lineRule="auto"/>
      <w:jc w:val="center"/>
      <w:outlineLvl w:val="1"/>
    </w:pPr>
    <w:rPr>
      <w:rFonts w:ascii="Times New Roman CYR" w:eastAsia="Calibri" w:hAnsi="Times New Roman CYR" w:cs="Times New Roman"/>
      <w:b/>
      <w:bCs/>
      <w:color w:val="auto"/>
      <w:sz w:val="28"/>
      <w:szCs w:val="28"/>
      <w:lang w:eastAsia="ru-RU"/>
    </w:rPr>
  </w:style>
  <w:style w:type="paragraph" w:styleId="3">
    <w:name w:val="heading 3"/>
    <w:basedOn w:val="a"/>
    <w:next w:val="a"/>
    <w:link w:val="30"/>
    <w:unhideWhenUsed/>
    <w:qFormat/>
    <w:locked/>
    <w:rsid w:val="00726F5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locked/>
    <w:rsid w:val="009E6B97"/>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9"/>
    <w:qFormat/>
    <w:locked/>
    <w:rsid w:val="00733A26"/>
    <w:pPr>
      <w:spacing w:before="240" w:after="60"/>
      <w:outlineLvl w:val="7"/>
    </w:pPr>
    <w:rPr>
      <w:rFonts w:ascii="Times New Roman" w:hAnsi="Times New Roman" w:cs="Times New Roman"/>
      <w:i/>
      <w:iCs/>
    </w:rPr>
  </w:style>
  <w:style w:type="paragraph" w:styleId="9">
    <w:name w:val="heading 9"/>
    <w:basedOn w:val="a"/>
    <w:next w:val="a"/>
    <w:link w:val="90"/>
    <w:uiPriority w:val="99"/>
    <w:qFormat/>
    <w:locked/>
    <w:rsid w:val="00733A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AE4"/>
    <w:rPr>
      <w:rFonts w:asciiTheme="majorHAnsi" w:eastAsiaTheme="majorEastAsia" w:hAnsiTheme="majorHAnsi" w:cstheme="majorBidi"/>
      <w:b/>
      <w:bCs/>
      <w:color w:val="000000"/>
      <w:kern w:val="32"/>
      <w:sz w:val="32"/>
      <w:szCs w:val="32"/>
      <w:lang w:val="uk-UA" w:eastAsia="uk-UA"/>
    </w:rPr>
  </w:style>
  <w:style w:type="character" w:customStyle="1" w:styleId="20">
    <w:name w:val="Заголовок 2 Знак"/>
    <w:basedOn w:val="a0"/>
    <w:link w:val="2"/>
    <w:uiPriority w:val="99"/>
    <w:semiHidden/>
    <w:locked/>
    <w:rsid w:val="00942207"/>
    <w:rPr>
      <w:rFonts w:ascii="Cambria" w:hAnsi="Cambria" w:cs="Times New Roman"/>
      <w:b/>
      <w:bCs/>
      <w:i/>
      <w:iCs/>
      <w:color w:val="000000"/>
      <w:sz w:val="28"/>
      <w:szCs w:val="28"/>
      <w:lang w:val="uk-UA" w:eastAsia="uk-UA"/>
    </w:rPr>
  </w:style>
  <w:style w:type="character" w:customStyle="1" w:styleId="80">
    <w:name w:val="Заголовок 8 Знак"/>
    <w:basedOn w:val="a0"/>
    <w:link w:val="8"/>
    <w:uiPriority w:val="99"/>
    <w:semiHidden/>
    <w:locked/>
    <w:rsid w:val="00942207"/>
    <w:rPr>
      <w:rFonts w:ascii="Calibri" w:hAnsi="Calibri" w:cs="Times New Roman"/>
      <w:i/>
      <w:iCs/>
      <w:color w:val="000000"/>
      <w:sz w:val="24"/>
      <w:szCs w:val="24"/>
      <w:lang w:val="uk-UA" w:eastAsia="uk-UA"/>
    </w:rPr>
  </w:style>
  <w:style w:type="character" w:customStyle="1" w:styleId="90">
    <w:name w:val="Заголовок 9 Знак"/>
    <w:basedOn w:val="a0"/>
    <w:link w:val="9"/>
    <w:uiPriority w:val="99"/>
    <w:semiHidden/>
    <w:locked/>
    <w:rsid w:val="00942207"/>
    <w:rPr>
      <w:rFonts w:ascii="Cambria" w:hAnsi="Cambria" w:cs="Times New Roman"/>
      <w:color w:val="000000"/>
      <w:lang w:val="uk-UA" w:eastAsia="uk-UA"/>
    </w:rPr>
  </w:style>
  <w:style w:type="table" w:styleId="a3">
    <w:name w:val="Table Grid"/>
    <w:basedOn w:val="a1"/>
    <w:uiPriority w:val="99"/>
    <w:rsid w:val="00E013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2F45B2"/>
    <w:pPr>
      <w:widowControl/>
      <w:jc w:val="both"/>
    </w:pPr>
    <w:rPr>
      <w:rFonts w:ascii="Times New Roman" w:eastAsia="Calibri" w:hAnsi="Times New Roman" w:cs="Times New Roman"/>
      <w:color w:val="auto"/>
      <w:lang w:eastAsia="ru-RU"/>
    </w:rPr>
  </w:style>
  <w:style w:type="character" w:customStyle="1" w:styleId="a5">
    <w:name w:val="Основной текст Знак"/>
    <w:basedOn w:val="a0"/>
    <w:link w:val="a4"/>
    <w:uiPriority w:val="99"/>
    <w:semiHidden/>
    <w:locked/>
    <w:rsid w:val="00942207"/>
    <w:rPr>
      <w:rFonts w:ascii="Courier New" w:hAnsi="Courier New" w:cs="Courier New"/>
      <w:color w:val="000000"/>
      <w:sz w:val="24"/>
      <w:szCs w:val="24"/>
      <w:lang w:val="uk-UA" w:eastAsia="uk-UA"/>
    </w:rPr>
  </w:style>
  <w:style w:type="paragraph" w:customStyle="1" w:styleId="21">
    <w:name w:val="Основной текст 21"/>
    <w:basedOn w:val="a"/>
    <w:rsid w:val="002F45B2"/>
    <w:pPr>
      <w:widowControl/>
      <w:ind w:firstLine="720"/>
      <w:jc w:val="both"/>
    </w:pPr>
    <w:rPr>
      <w:rFonts w:ascii="Times New Roman" w:eastAsia="Calibri" w:hAnsi="Times New Roman" w:cs="Times New Roman"/>
      <w:color w:val="auto"/>
      <w:sz w:val="28"/>
      <w:szCs w:val="20"/>
      <w:lang w:eastAsia="ru-RU"/>
    </w:rPr>
  </w:style>
  <w:style w:type="paragraph" w:styleId="a6">
    <w:name w:val="Body Text Indent"/>
    <w:basedOn w:val="a"/>
    <w:link w:val="a7"/>
    <w:uiPriority w:val="99"/>
    <w:rsid w:val="00733A26"/>
    <w:pPr>
      <w:spacing w:after="120"/>
      <w:ind w:left="283"/>
    </w:pPr>
  </w:style>
  <w:style w:type="character" w:customStyle="1" w:styleId="a7">
    <w:name w:val="Основной текст с отступом Знак"/>
    <w:basedOn w:val="a0"/>
    <w:link w:val="a6"/>
    <w:uiPriority w:val="99"/>
    <w:semiHidden/>
    <w:locked/>
    <w:rsid w:val="00942207"/>
    <w:rPr>
      <w:rFonts w:ascii="Courier New" w:hAnsi="Courier New" w:cs="Courier New"/>
      <w:color w:val="000000"/>
      <w:sz w:val="24"/>
      <w:szCs w:val="24"/>
      <w:lang w:val="uk-UA" w:eastAsia="uk-UA"/>
    </w:rPr>
  </w:style>
  <w:style w:type="paragraph" w:styleId="31">
    <w:name w:val="Body Text Indent 3"/>
    <w:basedOn w:val="a"/>
    <w:link w:val="32"/>
    <w:uiPriority w:val="99"/>
    <w:rsid w:val="00733A26"/>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942207"/>
    <w:rPr>
      <w:rFonts w:ascii="Courier New" w:hAnsi="Courier New" w:cs="Courier New"/>
      <w:color w:val="000000"/>
      <w:sz w:val="16"/>
      <w:szCs w:val="16"/>
      <w:lang w:val="uk-UA" w:eastAsia="uk-UA"/>
    </w:rPr>
  </w:style>
  <w:style w:type="paragraph" w:styleId="a8">
    <w:name w:val="Plain Text"/>
    <w:basedOn w:val="a"/>
    <w:link w:val="a9"/>
    <w:rsid w:val="00733A26"/>
    <w:pPr>
      <w:widowControl/>
      <w:overflowPunct w:val="0"/>
      <w:autoSpaceDE w:val="0"/>
      <w:autoSpaceDN w:val="0"/>
      <w:adjustRightInd w:val="0"/>
      <w:spacing w:line="360" w:lineRule="auto"/>
      <w:ind w:firstLine="709"/>
      <w:jc w:val="both"/>
      <w:textAlignment w:val="baseline"/>
    </w:pPr>
    <w:rPr>
      <w:rFonts w:eastAsia="Calibri" w:cs="Times New Roman"/>
      <w:color w:val="auto"/>
      <w:sz w:val="20"/>
      <w:lang w:eastAsia="ru-RU"/>
    </w:rPr>
  </w:style>
  <w:style w:type="character" w:customStyle="1" w:styleId="a9">
    <w:name w:val="Текст Знак"/>
    <w:basedOn w:val="a0"/>
    <w:link w:val="a8"/>
    <w:uiPriority w:val="99"/>
    <w:locked/>
    <w:rsid w:val="00942207"/>
    <w:rPr>
      <w:rFonts w:ascii="Courier New" w:hAnsi="Courier New" w:cs="Courier New"/>
      <w:color w:val="000000"/>
      <w:sz w:val="20"/>
      <w:szCs w:val="20"/>
      <w:lang w:val="uk-UA" w:eastAsia="uk-UA"/>
    </w:rPr>
  </w:style>
  <w:style w:type="paragraph" w:styleId="22">
    <w:name w:val="Body Text Indent 2"/>
    <w:basedOn w:val="a"/>
    <w:link w:val="23"/>
    <w:uiPriority w:val="99"/>
    <w:rsid w:val="000D2547"/>
    <w:pPr>
      <w:spacing w:after="120" w:line="480" w:lineRule="auto"/>
      <w:ind w:left="283"/>
    </w:pPr>
  </w:style>
  <w:style w:type="character" w:customStyle="1" w:styleId="23">
    <w:name w:val="Основной текст с отступом 2 Знак"/>
    <w:basedOn w:val="a0"/>
    <w:link w:val="22"/>
    <w:uiPriority w:val="99"/>
    <w:semiHidden/>
    <w:rsid w:val="00DA2AE4"/>
    <w:rPr>
      <w:rFonts w:ascii="Courier New" w:eastAsia="Times New Roman" w:hAnsi="Courier New" w:cs="Courier New"/>
      <w:color w:val="000000"/>
      <w:sz w:val="24"/>
      <w:szCs w:val="24"/>
      <w:lang w:val="uk-UA" w:eastAsia="uk-UA"/>
    </w:rPr>
  </w:style>
  <w:style w:type="paragraph" w:styleId="aa">
    <w:name w:val="footer"/>
    <w:basedOn w:val="a"/>
    <w:link w:val="ab"/>
    <w:uiPriority w:val="99"/>
    <w:rsid w:val="000D2547"/>
    <w:pPr>
      <w:widowControl/>
      <w:tabs>
        <w:tab w:val="center" w:pos="4677"/>
        <w:tab w:val="right" w:pos="9355"/>
      </w:tabs>
    </w:pPr>
    <w:rPr>
      <w:rFonts w:ascii="Times New Roman" w:eastAsia="Calibri" w:hAnsi="Times New Roman" w:cs="Times New Roman"/>
      <w:color w:val="auto"/>
      <w:lang w:eastAsia="ru-RU"/>
    </w:rPr>
  </w:style>
  <w:style w:type="character" w:customStyle="1" w:styleId="ab">
    <w:name w:val="Нижний колонтитул Знак"/>
    <w:basedOn w:val="a0"/>
    <w:link w:val="aa"/>
    <w:uiPriority w:val="99"/>
    <w:semiHidden/>
    <w:rsid w:val="00DA2AE4"/>
    <w:rPr>
      <w:rFonts w:ascii="Courier New" w:eastAsia="Times New Roman" w:hAnsi="Courier New" w:cs="Courier New"/>
      <w:color w:val="000000"/>
      <w:sz w:val="24"/>
      <w:szCs w:val="24"/>
      <w:lang w:val="uk-UA" w:eastAsia="uk-UA"/>
    </w:rPr>
  </w:style>
  <w:style w:type="paragraph" w:styleId="24">
    <w:name w:val="Body Text 2"/>
    <w:basedOn w:val="a"/>
    <w:link w:val="25"/>
    <w:uiPriority w:val="99"/>
    <w:rsid w:val="00FB68D2"/>
    <w:pPr>
      <w:spacing w:after="120" w:line="480" w:lineRule="auto"/>
    </w:pPr>
  </w:style>
  <w:style w:type="character" w:customStyle="1" w:styleId="25">
    <w:name w:val="Основной текст 2 Знак"/>
    <w:basedOn w:val="a0"/>
    <w:link w:val="24"/>
    <w:uiPriority w:val="99"/>
    <w:semiHidden/>
    <w:rsid w:val="00DA2AE4"/>
    <w:rPr>
      <w:rFonts w:ascii="Courier New" w:eastAsia="Times New Roman" w:hAnsi="Courier New" w:cs="Courier New"/>
      <w:color w:val="000000"/>
      <w:sz w:val="24"/>
      <w:szCs w:val="24"/>
      <w:lang w:val="uk-UA" w:eastAsia="uk-UA"/>
    </w:rPr>
  </w:style>
  <w:style w:type="paragraph" w:customStyle="1" w:styleId="ac">
    <w:name w:val="a"/>
    <w:basedOn w:val="a"/>
    <w:rsid w:val="002C0FAB"/>
    <w:pPr>
      <w:widowControl/>
      <w:spacing w:before="100" w:beforeAutospacing="1" w:after="100" w:afterAutospacing="1"/>
    </w:pPr>
    <w:rPr>
      <w:rFonts w:ascii="Times New Roman" w:hAnsi="Times New Roman" w:cs="Times New Roman"/>
      <w:color w:val="auto"/>
      <w:lang w:val="ru-RU" w:eastAsia="ru-RU"/>
    </w:rPr>
  </w:style>
  <w:style w:type="character" w:customStyle="1" w:styleId="30">
    <w:name w:val="Заголовок 3 Знак"/>
    <w:basedOn w:val="a0"/>
    <w:link w:val="3"/>
    <w:rsid w:val="00726F5A"/>
    <w:rPr>
      <w:rFonts w:asciiTheme="majorHAnsi" w:eastAsiaTheme="majorEastAsia" w:hAnsiTheme="majorHAnsi" w:cstheme="majorBidi"/>
      <w:b/>
      <w:bCs/>
      <w:color w:val="4F81BD" w:themeColor="accent1"/>
      <w:sz w:val="24"/>
      <w:szCs w:val="24"/>
      <w:lang w:val="uk-UA" w:eastAsia="uk-UA"/>
    </w:rPr>
  </w:style>
  <w:style w:type="paragraph" w:styleId="ad">
    <w:name w:val="Title"/>
    <w:basedOn w:val="a"/>
    <w:link w:val="ae"/>
    <w:qFormat/>
    <w:locked/>
    <w:rsid w:val="006915C4"/>
    <w:pPr>
      <w:widowControl/>
      <w:tabs>
        <w:tab w:val="left" w:pos="1088"/>
        <w:tab w:val="left" w:pos="1296"/>
        <w:tab w:val="center" w:pos="4962"/>
      </w:tabs>
      <w:jc w:val="center"/>
    </w:pPr>
    <w:rPr>
      <w:rFonts w:ascii="Times New Roman" w:hAnsi="Times New Roman" w:cs="Times New Roman"/>
      <w:b/>
      <w:i/>
      <w:color w:val="auto"/>
      <w:sz w:val="36"/>
      <w:szCs w:val="20"/>
      <w:lang w:val="ru-RU" w:eastAsia="ru-RU"/>
    </w:rPr>
  </w:style>
  <w:style w:type="character" w:customStyle="1" w:styleId="ae">
    <w:name w:val="Название Знак"/>
    <w:basedOn w:val="a0"/>
    <w:link w:val="ad"/>
    <w:rsid w:val="006915C4"/>
    <w:rPr>
      <w:rFonts w:ascii="Times New Roman" w:eastAsia="Times New Roman" w:hAnsi="Times New Roman"/>
      <w:b/>
      <w:i/>
      <w:sz w:val="36"/>
      <w:szCs w:val="20"/>
    </w:rPr>
  </w:style>
  <w:style w:type="paragraph" w:styleId="af">
    <w:name w:val="No Spacing"/>
    <w:qFormat/>
    <w:rsid w:val="0061058E"/>
    <w:pPr>
      <w:widowControl w:val="0"/>
    </w:pPr>
    <w:rPr>
      <w:rFonts w:ascii="Courier New" w:eastAsia="Times New Roman" w:hAnsi="Courier New" w:cs="Courier New"/>
      <w:color w:val="000000"/>
      <w:sz w:val="24"/>
      <w:szCs w:val="24"/>
      <w:lang w:val="uk-UA" w:eastAsia="uk-UA"/>
    </w:rPr>
  </w:style>
  <w:style w:type="paragraph" w:styleId="af0">
    <w:name w:val="caption"/>
    <w:basedOn w:val="a"/>
    <w:next w:val="a"/>
    <w:qFormat/>
    <w:locked/>
    <w:rsid w:val="00CD0E0C"/>
    <w:pPr>
      <w:widowControl/>
      <w:ind w:firstLine="720"/>
      <w:jc w:val="both"/>
    </w:pPr>
    <w:rPr>
      <w:rFonts w:ascii="Times New Roman" w:hAnsi="Times New Roman" w:cs="Times New Roman"/>
      <w:b/>
      <w:color w:val="auto"/>
      <w:sz w:val="28"/>
      <w:szCs w:val="20"/>
      <w:lang w:eastAsia="ru-RU"/>
    </w:rPr>
  </w:style>
  <w:style w:type="paragraph" w:customStyle="1" w:styleId="220">
    <w:name w:val="Основной текст 22"/>
    <w:basedOn w:val="a"/>
    <w:rsid w:val="00CB2545"/>
    <w:pPr>
      <w:widowControl/>
      <w:ind w:firstLine="720"/>
      <w:jc w:val="both"/>
    </w:pPr>
    <w:rPr>
      <w:rFonts w:ascii="Times New Roman" w:hAnsi="Times New Roman" w:cs="Times New Roman"/>
      <w:color w:val="auto"/>
      <w:sz w:val="28"/>
      <w:szCs w:val="20"/>
      <w:lang w:eastAsia="ru-RU"/>
    </w:rPr>
  </w:style>
  <w:style w:type="character" w:customStyle="1" w:styleId="60">
    <w:name w:val="Заголовок 6 Знак"/>
    <w:basedOn w:val="a0"/>
    <w:link w:val="6"/>
    <w:semiHidden/>
    <w:rsid w:val="009E6B97"/>
    <w:rPr>
      <w:rFonts w:asciiTheme="majorHAnsi" w:eastAsiaTheme="majorEastAsia" w:hAnsiTheme="majorHAnsi" w:cstheme="majorBidi"/>
      <w:color w:val="243F60" w:themeColor="accent1" w:themeShade="7F"/>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B0"/>
    <w:pPr>
      <w:widowControl w:val="0"/>
    </w:pPr>
    <w:rPr>
      <w:rFonts w:ascii="Courier New" w:eastAsia="Times New Roman" w:hAnsi="Courier New" w:cs="Courier New"/>
      <w:color w:val="000000"/>
      <w:sz w:val="24"/>
      <w:szCs w:val="24"/>
      <w:lang w:val="uk-UA" w:eastAsia="uk-UA"/>
    </w:rPr>
  </w:style>
  <w:style w:type="paragraph" w:styleId="1">
    <w:name w:val="heading 1"/>
    <w:basedOn w:val="a"/>
    <w:next w:val="a"/>
    <w:link w:val="10"/>
    <w:uiPriority w:val="99"/>
    <w:qFormat/>
    <w:locked/>
    <w:rsid w:val="000D254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AC13C1"/>
    <w:pPr>
      <w:keepNext/>
      <w:widowControl/>
      <w:spacing w:line="288" w:lineRule="auto"/>
      <w:jc w:val="center"/>
      <w:outlineLvl w:val="1"/>
    </w:pPr>
    <w:rPr>
      <w:rFonts w:ascii="Times New Roman CYR" w:eastAsia="Calibri" w:hAnsi="Times New Roman CYR" w:cs="Times New Roman"/>
      <w:b/>
      <w:bCs/>
      <w:color w:val="auto"/>
      <w:sz w:val="28"/>
      <w:szCs w:val="28"/>
      <w:lang w:eastAsia="ru-RU"/>
    </w:rPr>
  </w:style>
  <w:style w:type="paragraph" w:styleId="3">
    <w:name w:val="heading 3"/>
    <w:basedOn w:val="a"/>
    <w:next w:val="a"/>
    <w:link w:val="30"/>
    <w:unhideWhenUsed/>
    <w:qFormat/>
    <w:locked/>
    <w:rsid w:val="00726F5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locked/>
    <w:rsid w:val="009E6B97"/>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9"/>
    <w:qFormat/>
    <w:locked/>
    <w:rsid w:val="00733A26"/>
    <w:pPr>
      <w:spacing w:before="240" w:after="60"/>
      <w:outlineLvl w:val="7"/>
    </w:pPr>
    <w:rPr>
      <w:rFonts w:ascii="Times New Roman" w:hAnsi="Times New Roman" w:cs="Times New Roman"/>
      <w:i/>
      <w:iCs/>
    </w:rPr>
  </w:style>
  <w:style w:type="paragraph" w:styleId="9">
    <w:name w:val="heading 9"/>
    <w:basedOn w:val="a"/>
    <w:next w:val="a"/>
    <w:link w:val="90"/>
    <w:uiPriority w:val="99"/>
    <w:qFormat/>
    <w:locked/>
    <w:rsid w:val="00733A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AE4"/>
    <w:rPr>
      <w:rFonts w:asciiTheme="majorHAnsi" w:eastAsiaTheme="majorEastAsia" w:hAnsiTheme="majorHAnsi" w:cstheme="majorBidi"/>
      <w:b/>
      <w:bCs/>
      <w:color w:val="000000"/>
      <w:kern w:val="32"/>
      <w:sz w:val="32"/>
      <w:szCs w:val="32"/>
      <w:lang w:val="uk-UA" w:eastAsia="uk-UA"/>
    </w:rPr>
  </w:style>
  <w:style w:type="character" w:customStyle="1" w:styleId="20">
    <w:name w:val="Заголовок 2 Знак"/>
    <w:basedOn w:val="a0"/>
    <w:link w:val="2"/>
    <w:uiPriority w:val="99"/>
    <w:semiHidden/>
    <w:locked/>
    <w:rPr>
      <w:rFonts w:ascii="Cambria" w:hAnsi="Cambria" w:cs="Times New Roman"/>
      <w:b/>
      <w:bCs/>
      <w:i/>
      <w:iCs/>
      <w:color w:val="000000"/>
      <w:sz w:val="28"/>
      <w:szCs w:val="28"/>
      <w:lang w:val="uk-UA" w:eastAsia="uk-UA"/>
    </w:rPr>
  </w:style>
  <w:style w:type="character" w:customStyle="1" w:styleId="80">
    <w:name w:val="Заголовок 8 Знак"/>
    <w:basedOn w:val="a0"/>
    <w:link w:val="8"/>
    <w:uiPriority w:val="99"/>
    <w:semiHidden/>
    <w:locked/>
    <w:rPr>
      <w:rFonts w:ascii="Calibri" w:hAnsi="Calibri" w:cs="Times New Roman"/>
      <w:i/>
      <w:iCs/>
      <w:color w:val="000000"/>
      <w:sz w:val="24"/>
      <w:szCs w:val="24"/>
      <w:lang w:val="uk-UA" w:eastAsia="uk-UA"/>
    </w:rPr>
  </w:style>
  <w:style w:type="character" w:customStyle="1" w:styleId="90">
    <w:name w:val="Заголовок 9 Знак"/>
    <w:basedOn w:val="a0"/>
    <w:link w:val="9"/>
    <w:uiPriority w:val="99"/>
    <w:semiHidden/>
    <w:locked/>
    <w:rPr>
      <w:rFonts w:ascii="Cambria" w:hAnsi="Cambria" w:cs="Times New Roman"/>
      <w:color w:val="000000"/>
      <w:lang w:val="uk-UA" w:eastAsia="uk-UA"/>
    </w:rPr>
  </w:style>
  <w:style w:type="table" w:styleId="a3">
    <w:name w:val="Table Grid"/>
    <w:basedOn w:val="a1"/>
    <w:uiPriority w:val="99"/>
    <w:rsid w:val="00E013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2F45B2"/>
    <w:pPr>
      <w:widowControl/>
      <w:jc w:val="both"/>
    </w:pPr>
    <w:rPr>
      <w:rFonts w:ascii="Times New Roman" w:eastAsia="Calibri" w:hAnsi="Times New Roman" w:cs="Times New Roman"/>
      <w:color w:val="auto"/>
      <w:lang w:eastAsia="ru-RU"/>
    </w:rPr>
  </w:style>
  <w:style w:type="character" w:customStyle="1" w:styleId="a5">
    <w:name w:val="Основной текст Знак"/>
    <w:basedOn w:val="a0"/>
    <w:link w:val="a4"/>
    <w:uiPriority w:val="99"/>
    <w:semiHidden/>
    <w:locked/>
    <w:rPr>
      <w:rFonts w:ascii="Courier New" w:hAnsi="Courier New" w:cs="Courier New"/>
      <w:color w:val="000000"/>
      <w:sz w:val="24"/>
      <w:szCs w:val="24"/>
      <w:lang w:val="uk-UA" w:eastAsia="uk-UA"/>
    </w:rPr>
  </w:style>
  <w:style w:type="paragraph" w:customStyle="1" w:styleId="21">
    <w:name w:val="Основной текст 21"/>
    <w:basedOn w:val="a"/>
    <w:rsid w:val="002F45B2"/>
    <w:pPr>
      <w:widowControl/>
      <w:ind w:firstLine="720"/>
      <w:jc w:val="both"/>
    </w:pPr>
    <w:rPr>
      <w:rFonts w:ascii="Times New Roman" w:eastAsia="Calibri" w:hAnsi="Times New Roman" w:cs="Times New Roman"/>
      <w:color w:val="auto"/>
      <w:sz w:val="28"/>
      <w:szCs w:val="20"/>
      <w:lang w:eastAsia="ru-RU"/>
    </w:rPr>
  </w:style>
  <w:style w:type="paragraph" w:styleId="a6">
    <w:name w:val="Body Text Indent"/>
    <w:basedOn w:val="a"/>
    <w:link w:val="a7"/>
    <w:uiPriority w:val="99"/>
    <w:rsid w:val="00733A26"/>
    <w:pPr>
      <w:spacing w:after="120"/>
      <w:ind w:left="283"/>
    </w:pPr>
  </w:style>
  <w:style w:type="character" w:customStyle="1" w:styleId="a7">
    <w:name w:val="Основной текст с отступом Знак"/>
    <w:basedOn w:val="a0"/>
    <w:link w:val="a6"/>
    <w:uiPriority w:val="99"/>
    <w:semiHidden/>
    <w:locked/>
    <w:rPr>
      <w:rFonts w:ascii="Courier New" w:hAnsi="Courier New" w:cs="Courier New"/>
      <w:color w:val="000000"/>
      <w:sz w:val="24"/>
      <w:szCs w:val="24"/>
      <w:lang w:val="uk-UA" w:eastAsia="uk-UA"/>
    </w:rPr>
  </w:style>
  <w:style w:type="paragraph" w:styleId="31">
    <w:name w:val="Body Text Indent 3"/>
    <w:basedOn w:val="a"/>
    <w:link w:val="32"/>
    <w:uiPriority w:val="99"/>
    <w:rsid w:val="00733A2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ascii="Courier New" w:hAnsi="Courier New" w:cs="Courier New"/>
      <w:color w:val="000000"/>
      <w:sz w:val="16"/>
      <w:szCs w:val="16"/>
      <w:lang w:val="uk-UA" w:eastAsia="uk-UA"/>
    </w:rPr>
  </w:style>
  <w:style w:type="paragraph" w:styleId="a8">
    <w:name w:val="Plain Text"/>
    <w:basedOn w:val="a"/>
    <w:link w:val="a9"/>
    <w:rsid w:val="00733A26"/>
    <w:pPr>
      <w:widowControl/>
      <w:overflowPunct w:val="0"/>
      <w:autoSpaceDE w:val="0"/>
      <w:autoSpaceDN w:val="0"/>
      <w:adjustRightInd w:val="0"/>
      <w:spacing w:line="360" w:lineRule="auto"/>
      <w:ind w:firstLine="709"/>
      <w:jc w:val="both"/>
      <w:textAlignment w:val="baseline"/>
    </w:pPr>
    <w:rPr>
      <w:rFonts w:eastAsia="Calibri" w:cs="Times New Roman"/>
      <w:color w:val="auto"/>
      <w:sz w:val="20"/>
      <w:lang w:eastAsia="ru-RU"/>
    </w:rPr>
  </w:style>
  <w:style w:type="character" w:customStyle="1" w:styleId="a9">
    <w:name w:val="Текст Знак"/>
    <w:basedOn w:val="a0"/>
    <w:link w:val="a8"/>
    <w:uiPriority w:val="99"/>
    <w:locked/>
    <w:rPr>
      <w:rFonts w:ascii="Courier New" w:hAnsi="Courier New" w:cs="Courier New"/>
      <w:color w:val="000000"/>
      <w:sz w:val="20"/>
      <w:szCs w:val="20"/>
      <w:lang w:val="uk-UA" w:eastAsia="uk-UA"/>
    </w:rPr>
  </w:style>
  <w:style w:type="paragraph" w:styleId="22">
    <w:name w:val="Body Text Indent 2"/>
    <w:basedOn w:val="a"/>
    <w:link w:val="23"/>
    <w:uiPriority w:val="99"/>
    <w:rsid w:val="000D2547"/>
    <w:pPr>
      <w:spacing w:after="120" w:line="480" w:lineRule="auto"/>
      <w:ind w:left="283"/>
    </w:pPr>
  </w:style>
  <w:style w:type="character" w:customStyle="1" w:styleId="23">
    <w:name w:val="Основной текст с отступом 2 Знак"/>
    <w:basedOn w:val="a0"/>
    <w:link w:val="22"/>
    <w:uiPriority w:val="99"/>
    <w:semiHidden/>
    <w:rsid w:val="00DA2AE4"/>
    <w:rPr>
      <w:rFonts w:ascii="Courier New" w:eastAsia="Times New Roman" w:hAnsi="Courier New" w:cs="Courier New"/>
      <w:color w:val="000000"/>
      <w:sz w:val="24"/>
      <w:szCs w:val="24"/>
      <w:lang w:val="uk-UA" w:eastAsia="uk-UA"/>
    </w:rPr>
  </w:style>
  <w:style w:type="paragraph" w:styleId="aa">
    <w:name w:val="footer"/>
    <w:basedOn w:val="a"/>
    <w:link w:val="ab"/>
    <w:uiPriority w:val="99"/>
    <w:rsid w:val="000D2547"/>
    <w:pPr>
      <w:widowControl/>
      <w:tabs>
        <w:tab w:val="center" w:pos="4677"/>
        <w:tab w:val="right" w:pos="9355"/>
      </w:tabs>
    </w:pPr>
    <w:rPr>
      <w:rFonts w:ascii="Times New Roman" w:eastAsia="Calibri" w:hAnsi="Times New Roman" w:cs="Times New Roman"/>
      <w:color w:val="auto"/>
      <w:lang w:eastAsia="ru-RU"/>
    </w:rPr>
  </w:style>
  <w:style w:type="character" w:customStyle="1" w:styleId="ab">
    <w:name w:val="Нижний колонтитул Знак"/>
    <w:basedOn w:val="a0"/>
    <w:link w:val="aa"/>
    <w:uiPriority w:val="99"/>
    <w:semiHidden/>
    <w:rsid w:val="00DA2AE4"/>
    <w:rPr>
      <w:rFonts w:ascii="Courier New" w:eastAsia="Times New Roman" w:hAnsi="Courier New" w:cs="Courier New"/>
      <w:color w:val="000000"/>
      <w:sz w:val="24"/>
      <w:szCs w:val="24"/>
      <w:lang w:val="uk-UA" w:eastAsia="uk-UA"/>
    </w:rPr>
  </w:style>
  <w:style w:type="paragraph" w:styleId="24">
    <w:name w:val="Body Text 2"/>
    <w:basedOn w:val="a"/>
    <w:link w:val="25"/>
    <w:uiPriority w:val="99"/>
    <w:rsid w:val="00FB68D2"/>
    <w:pPr>
      <w:spacing w:after="120" w:line="480" w:lineRule="auto"/>
    </w:pPr>
  </w:style>
  <w:style w:type="character" w:customStyle="1" w:styleId="25">
    <w:name w:val="Основной текст 2 Знак"/>
    <w:basedOn w:val="a0"/>
    <w:link w:val="24"/>
    <w:uiPriority w:val="99"/>
    <w:semiHidden/>
    <w:rsid w:val="00DA2AE4"/>
    <w:rPr>
      <w:rFonts w:ascii="Courier New" w:eastAsia="Times New Roman" w:hAnsi="Courier New" w:cs="Courier New"/>
      <w:color w:val="000000"/>
      <w:sz w:val="24"/>
      <w:szCs w:val="24"/>
      <w:lang w:val="uk-UA" w:eastAsia="uk-UA"/>
    </w:rPr>
  </w:style>
  <w:style w:type="paragraph" w:customStyle="1" w:styleId="ac">
    <w:name w:val="a"/>
    <w:basedOn w:val="a"/>
    <w:rsid w:val="002C0FAB"/>
    <w:pPr>
      <w:widowControl/>
      <w:spacing w:before="100" w:beforeAutospacing="1" w:after="100" w:afterAutospacing="1"/>
    </w:pPr>
    <w:rPr>
      <w:rFonts w:ascii="Times New Roman" w:hAnsi="Times New Roman" w:cs="Times New Roman"/>
      <w:color w:val="auto"/>
      <w:lang w:val="ru-RU" w:eastAsia="ru-RU"/>
    </w:rPr>
  </w:style>
  <w:style w:type="character" w:customStyle="1" w:styleId="30">
    <w:name w:val="Заголовок 3 Знак"/>
    <w:basedOn w:val="a0"/>
    <w:link w:val="3"/>
    <w:rsid w:val="00726F5A"/>
    <w:rPr>
      <w:rFonts w:asciiTheme="majorHAnsi" w:eastAsiaTheme="majorEastAsia" w:hAnsiTheme="majorHAnsi" w:cstheme="majorBidi"/>
      <w:b/>
      <w:bCs/>
      <w:color w:val="4F81BD" w:themeColor="accent1"/>
      <w:sz w:val="24"/>
      <w:szCs w:val="24"/>
      <w:lang w:val="uk-UA" w:eastAsia="uk-UA"/>
    </w:rPr>
  </w:style>
  <w:style w:type="paragraph" w:styleId="ad">
    <w:name w:val="Title"/>
    <w:basedOn w:val="a"/>
    <w:link w:val="ae"/>
    <w:qFormat/>
    <w:locked/>
    <w:rsid w:val="006915C4"/>
    <w:pPr>
      <w:widowControl/>
      <w:tabs>
        <w:tab w:val="left" w:pos="1088"/>
        <w:tab w:val="left" w:pos="1296"/>
        <w:tab w:val="center" w:pos="4962"/>
      </w:tabs>
      <w:jc w:val="center"/>
    </w:pPr>
    <w:rPr>
      <w:rFonts w:ascii="Times New Roman" w:hAnsi="Times New Roman" w:cs="Times New Roman"/>
      <w:b/>
      <w:i/>
      <w:color w:val="auto"/>
      <w:sz w:val="36"/>
      <w:szCs w:val="20"/>
      <w:lang w:val="ru-RU" w:eastAsia="ru-RU"/>
    </w:rPr>
  </w:style>
  <w:style w:type="character" w:customStyle="1" w:styleId="ae">
    <w:name w:val="Название Знак"/>
    <w:basedOn w:val="a0"/>
    <w:link w:val="ad"/>
    <w:rsid w:val="006915C4"/>
    <w:rPr>
      <w:rFonts w:ascii="Times New Roman" w:eastAsia="Times New Roman" w:hAnsi="Times New Roman"/>
      <w:b/>
      <w:i/>
      <w:sz w:val="36"/>
      <w:szCs w:val="20"/>
    </w:rPr>
  </w:style>
  <w:style w:type="paragraph" w:styleId="af">
    <w:name w:val="No Spacing"/>
    <w:qFormat/>
    <w:rsid w:val="0061058E"/>
    <w:pPr>
      <w:widowControl w:val="0"/>
    </w:pPr>
    <w:rPr>
      <w:rFonts w:ascii="Courier New" w:eastAsia="Times New Roman" w:hAnsi="Courier New" w:cs="Courier New"/>
      <w:color w:val="000000"/>
      <w:sz w:val="24"/>
      <w:szCs w:val="24"/>
      <w:lang w:val="uk-UA" w:eastAsia="uk-UA"/>
    </w:rPr>
  </w:style>
  <w:style w:type="paragraph" w:styleId="af0">
    <w:name w:val="caption"/>
    <w:basedOn w:val="a"/>
    <w:next w:val="a"/>
    <w:qFormat/>
    <w:locked/>
    <w:rsid w:val="00CD0E0C"/>
    <w:pPr>
      <w:widowControl/>
      <w:ind w:firstLine="720"/>
      <w:jc w:val="both"/>
    </w:pPr>
    <w:rPr>
      <w:rFonts w:ascii="Times New Roman" w:hAnsi="Times New Roman" w:cs="Times New Roman"/>
      <w:b/>
      <w:color w:val="auto"/>
      <w:sz w:val="28"/>
      <w:szCs w:val="20"/>
      <w:lang w:eastAsia="ru-RU"/>
    </w:rPr>
  </w:style>
  <w:style w:type="paragraph" w:customStyle="1" w:styleId="220">
    <w:name w:val="Основной текст 22"/>
    <w:basedOn w:val="a"/>
    <w:rsid w:val="00CB2545"/>
    <w:pPr>
      <w:widowControl/>
      <w:ind w:firstLine="720"/>
      <w:jc w:val="both"/>
    </w:pPr>
    <w:rPr>
      <w:rFonts w:ascii="Times New Roman" w:hAnsi="Times New Roman" w:cs="Times New Roman"/>
      <w:color w:val="auto"/>
      <w:sz w:val="28"/>
      <w:szCs w:val="20"/>
      <w:lang w:eastAsia="ru-RU"/>
    </w:rPr>
  </w:style>
  <w:style w:type="character" w:customStyle="1" w:styleId="60">
    <w:name w:val="Заголовок 6 Знак"/>
    <w:basedOn w:val="a0"/>
    <w:link w:val="6"/>
    <w:semiHidden/>
    <w:rsid w:val="009E6B97"/>
    <w:rPr>
      <w:rFonts w:asciiTheme="majorHAnsi" w:eastAsiaTheme="majorEastAsia" w:hAnsiTheme="majorHAnsi" w:cstheme="majorBidi"/>
      <w:color w:val="243F60" w:themeColor="accent1" w:themeShade="7F"/>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09998653">
      <w:bodyDiv w:val="1"/>
      <w:marLeft w:val="0"/>
      <w:marRight w:val="0"/>
      <w:marTop w:val="0"/>
      <w:marBottom w:val="0"/>
      <w:divBdr>
        <w:top w:val="none" w:sz="0" w:space="0" w:color="auto"/>
        <w:left w:val="none" w:sz="0" w:space="0" w:color="auto"/>
        <w:bottom w:val="none" w:sz="0" w:space="0" w:color="auto"/>
        <w:right w:val="none" w:sz="0" w:space="0" w:color="auto"/>
      </w:divBdr>
    </w:div>
    <w:div w:id="966082596">
      <w:marLeft w:val="0"/>
      <w:marRight w:val="0"/>
      <w:marTop w:val="0"/>
      <w:marBottom w:val="0"/>
      <w:divBdr>
        <w:top w:val="none" w:sz="0" w:space="0" w:color="auto"/>
        <w:left w:val="none" w:sz="0" w:space="0" w:color="auto"/>
        <w:bottom w:val="none" w:sz="0" w:space="0" w:color="auto"/>
        <w:right w:val="none" w:sz="0" w:space="0" w:color="auto"/>
      </w:divBdr>
    </w:div>
    <w:div w:id="966082597">
      <w:marLeft w:val="0"/>
      <w:marRight w:val="0"/>
      <w:marTop w:val="0"/>
      <w:marBottom w:val="0"/>
      <w:divBdr>
        <w:top w:val="none" w:sz="0" w:space="0" w:color="auto"/>
        <w:left w:val="none" w:sz="0" w:space="0" w:color="auto"/>
        <w:bottom w:val="none" w:sz="0" w:space="0" w:color="auto"/>
        <w:right w:val="none" w:sz="0" w:space="0" w:color="auto"/>
      </w:divBdr>
    </w:div>
    <w:div w:id="966082598">
      <w:marLeft w:val="0"/>
      <w:marRight w:val="0"/>
      <w:marTop w:val="0"/>
      <w:marBottom w:val="0"/>
      <w:divBdr>
        <w:top w:val="none" w:sz="0" w:space="0" w:color="auto"/>
        <w:left w:val="none" w:sz="0" w:space="0" w:color="auto"/>
        <w:bottom w:val="none" w:sz="0" w:space="0" w:color="auto"/>
        <w:right w:val="none" w:sz="0" w:space="0" w:color="auto"/>
      </w:divBdr>
    </w:div>
    <w:div w:id="966082599">
      <w:marLeft w:val="0"/>
      <w:marRight w:val="0"/>
      <w:marTop w:val="0"/>
      <w:marBottom w:val="0"/>
      <w:divBdr>
        <w:top w:val="none" w:sz="0" w:space="0" w:color="auto"/>
        <w:left w:val="none" w:sz="0" w:space="0" w:color="auto"/>
        <w:bottom w:val="none" w:sz="0" w:space="0" w:color="auto"/>
        <w:right w:val="none" w:sz="0" w:space="0" w:color="auto"/>
      </w:divBdr>
    </w:div>
    <w:div w:id="1154640906">
      <w:bodyDiv w:val="1"/>
      <w:marLeft w:val="0"/>
      <w:marRight w:val="0"/>
      <w:marTop w:val="0"/>
      <w:marBottom w:val="0"/>
      <w:divBdr>
        <w:top w:val="none" w:sz="0" w:space="0" w:color="auto"/>
        <w:left w:val="none" w:sz="0" w:space="0" w:color="auto"/>
        <w:bottom w:val="none" w:sz="0" w:space="0" w:color="auto"/>
        <w:right w:val="none" w:sz="0" w:space="0" w:color="auto"/>
      </w:divBdr>
    </w:div>
    <w:div w:id="1166896218">
      <w:bodyDiv w:val="1"/>
      <w:marLeft w:val="0"/>
      <w:marRight w:val="0"/>
      <w:marTop w:val="0"/>
      <w:marBottom w:val="0"/>
      <w:divBdr>
        <w:top w:val="none" w:sz="0" w:space="0" w:color="auto"/>
        <w:left w:val="none" w:sz="0" w:space="0" w:color="auto"/>
        <w:bottom w:val="none" w:sz="0" w:space="0" w:color="auto"/>
        <w:right w:val="none" w:sz="0" w:space="0" w:color="auto"/>
      </w:divBdr>
    </w:div>
    <w:div w:id="1269584625">
      <w:bodyDiv w:val="1"/>
      <w:marLeft w:val="0"/>
      <w:marRight w:val="0"/>
      <w:marTop w:val="0"/>
      <w:marBottom w:val="0"/>
      <w:divBdr>
        <w:top w:val="none" w:sz="0" w:space="0" w:color="auto"/>
        <w:left w:val="none" w:sz="0" w:space="0" w:color="auto"/>
        <w:bottom w:val="none" w:sz="0" w:space="0" w:color="auto"/>
        <w:right w:val="none" w:sz="0" w:space="0" w:color="auto"/>
      </w:divBdr>
    </w:div>
    <w:div w:id="1273902678">
      <w:bodyDiv w:val="1"/>
      <w:marLeft w:val="0"/>
      <w:marRight w:val="0"/>
      <w:marTop w:val="0"/>
      <w:marBottom w:val="0"/>
      <w:divBdr>
        <w:top w:val="none" w:sz="0" w:space="0" w:color="auto"/>
        <w:left w:val="none" w:sz="0" w:space="0" w:color="auto"/>
        <w:bottom w:val="none" w:sz="0" w:space="0" w:color="auto"/>
        <w:right w:val="none" w:sz="0" w:space="0" w:color="auto"/>
      </w:divBdr>
    </w:div>
    <w:div w:id="1646857051">
      <w:bodyDiv w:val="1"/>
      <w:marLeft w:val="0"/>
      <w:marRight w:val="0"/>
      <w:marTop w:val="0"/>
      <w:marBottom w:val="0"/>
      <w:divBdr>
        <w:top w:val="none" w:sz="0" w:space="0" w:color="auto"/>
        <w:left w:val="none" w:sz="0" w:space="0" w:color="auto"/>
        <w:bottom w:val="none" w:sz="0" w:space="0" w:color="auto"/>
        <w:right w:val="none" w:sz="0" w:space="0" w:color="auto"/>
      </w:divBdr>
    </w:div>
    <w:div w:id="20807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BF0B-1E4B-4C24-9DA7-AD7E9D01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7570</Words>
  <Characters>43150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Навчальна частина</cp:lastModifiedBy>
  <cp:revision>39</cp:revision>
  <cp:lastPrinted>2018-09-10T05:51:00Z</cp:lastPrinted>
  <dcterms:created xsi:type="dcterms:W3CDTF">2018-09-14T14:37:00Z</dcterms:created>
  <dcterms:modified xsi:type="dcterms:W3CDTF">2018-09-18T08:30:00Z</dcterms:modified>
</cp:coreProperties>
</file>